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7CA15">
      <w:pPr>
        <w:spacing w:line="388" w:lineRule="auto"/>
        <w:rPr>
          <w:rFonts w:eastAsiaTheme="minorEastAsia"/>
          <w:lang w:eastAsia="zh-CN"/>
        </w:rPr>
      </w:pPr>
    </w:p>
    <w:p w14:paraId="0D038578">
      <w:pPr>
        <w:spacing w:before="101" w:line="230" w:lineRule="auto"/>
        <w:ind w:left="1451"/>
        <w:rPr>
          <w:rFonts w:ascii="黑体" w:hAnsi="黑体" w:eastAsia="黑体" w:cs="黑体"/>
          <w:sz w:val="31"/>
          <w:szCs w:val="31"/>
          <w:lang w:eastAsia="zh-CN"/>
        </w:rPr>
      </w:pPr>
      <w:r>
        <w:rPr>
          <w:rFonts w:ascii="黑体" w:hAnsi="黑体" w:eastAsia="黑体" w:cs="黑体"/>
          <w:spacing w:val="-8"/>
          <w:sz w:val="31"/>
          <w:szCs w:val="31"/>
          <w:lang w:eastAsia="zh-CN"/>
        </w:rPr>
        <w:t>附件</w:t>
      </w:r>
      <w:r>
        <w:rPr>
          <w:rFonts w:hint="eastAsia" w:ascii="黑体" w:hAnsi="黑体" w:eastAsia="黑体" w:cs="黑体"/>
          <w:spacing w:val="-8"/>
          <w:sz w:val="31"/>
          <w:szCs w:val="31"/>
          <w:lang w:eastAsia="zh-CN"/>
        </w:rPr>
        <w:t>1</w:t>
      </w:r>
      <w:r>
        <w:rPr>
          <w:rFonts w:ascii="黑体" w:hAnsi="黑体" w:eastAsia="黑体" w:cs="黑体"/>
          <w:spacing w:val="-8"/>
          <w:sz w:val="31"/>
          <w:szCs w:val="31"/>
          <w:lang w:eastAsia="zh-CN"/>
        </w:rPr>
        <w:t>：</w:t>
      </w:r>
    </w:p>
    <w:p w14:paraId="1D92EAE3">
      <w:pPr>
        <w:spacing w:before="273" w:line="297" w:lineRule="auto"/>
        <w:ind w:right="500"/>
        <w:jc w:val="center"/>
        <w:rPr>
          <w:rFonts w:ascii="宋体" w:hAnsi="宋体" w:eastAsia="宋体" w:cs="宋体"/>
          <w:sz w:val="35"/>
          <w:szCs w:val="35"/>
          <w:lang w:eastAsia="zh-CN"/>
        </w:rPr>
      </w:pPr>
      <w:r>
        <w:rPr>
          <w:rFonts w:ascii="宋体" w:hAnsi="宋体" w:eastAsia="宋体" w:cs="宋体"/>
          <w:b/>
          <w:bCs/>
          <w:spacing w:val="5"/>
          <w:sz w:val="35"/>
          <w:szCs w:val="35"/>
          <w:lang w:eastAsia="zh-CN"/>
        </w:rPr>
        <w:t>中国国际大学生创新大赛（202</w:t>
      </w:r>
      <w:r>
        <w:rPr>
          <w:rFonts w:hint="eastAsia" w:ascii="宋体" w:hAnsi="宋体" w:eastAsia="宋体" w:cs="宋体"/>
          <w:b/>
          <w:bCs/>
          <w:spacing w:val="5"/>
          <w:sz w:val="35"/>
          <w:szCs w:val="35"/>
          <w:lang w:eastAsia="zh-CN"/>
        </w:rPr>
        <w:t>5</w:t>
      </w:r>
      <w:r>
        <w:rPr>
          <w:rFonts w:ascii="宋体" w:hAnsi="宋体" w:eastAsia="宋体" w:cs="宋体"/>
          <w:b/>
          <w:bCs/>
          <w:spacing w:val="5"/>
          <w:sz w:val="35"/>
          <w:szCs w:val="35"/>
          <w:lang w:eastAsia="zh-CN"/>
        </w:rPr>
        <w:t>）校内选</w:t>
      </w:r>
      <w:r>
        <w:rPr>
          <w:rFonts w:ascii="宋体" w:hAnsi="宋体" w:eastAsia="宋体" w:cs="宋体"/>
          <w:b/>
          <w:bCs/>
          <w:spacing w:val="4"/>
          <w:sz w:val="35"/>
          <w:szCs w:val="35"/>
          <w:lang w:eastAsia="zh-CN"/>
        </w:rPr>
        <w:t>拔赛首批立项</w:t>
      </w:r>
      <w:r>
        <w:rPr>
          <w:rFonts w:ascii="宋体" w:hAnsi="宋体" w:eastAsia="宋体" w:cs="宋体"/>
          <w:b/>
          <w:bCs/>
          <w:sz w:val="35"/>
          <w:szCs w:val="35"/>
          <w:lang w:eastAsia="zh-CN"/>
        </w:rPr>
        <w:t>项目一览表</w:t>
      </w:r>
    </w:p>
    <w:tbl>
      <w:tblPr>
        <w:tblStyle w:val="12"/>
        <w:tblW w:w="517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914"/>
        <w:gridCol w:w="3491"/>
        <w:gridCol w:w="1560"/>
        <w:gridCol w:w="1844"/>
        <w:gridCol w:w="1702"/>
        <w:gridCol w:w="1705"/>
        <w:gridCol w:w="1399"/>
      </w:tblGrid>
      <w:tr w14:paraId="08522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8835E0E">
            <w:pPr>
              <w:pStyle w:val="13"/>
              <w:spacing w:before="78" w:line="239" w:lineRule="auto"/>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1"/>
                <w:sz w:val="28"/>
                <w:szCs w:val="28"/>
              </w:rPr>
              <w:t>序号</w:t>
            </w:r>
          </w:p>
        </w:tc>
        <w:tc>
          <w:tcPr>
            <w:tcW w:w="662" w:type="pct"/>
            <w:vAlign w:val="center"/>
          </w:tcPr>
          <w:p w14:paraId="0C7BA764">
            <w:pPr>
              <w:pStyle w:val="13"/>
              <w:spacing w:before="78" w:line="237" w:lineRule="auto"/>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6"/>
                <w:sz w:val="28"/>
                <w:szCs w:val="28"/>
              </w:rPr>
              <w:t>单位/学院</w:t>
            </w:r>
          </w:p>
        </w:tc>
        <w:tc>
          <w:tcPr>
            <w:tcW w:w="1208" w:type="pct"/>
            <w:vAlign w:val="center"/>
          </w:tcPr>
          <w:p w14:paraId="37E76A92">
            <w:pPr>
              <w:pStyle w:val="13"/>
              <w:spacing w:before="78" w:line="237" w:lineRule="auto"/>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22"/>
                <w:sz w:val="28"/>
                <w:szCs w:val="28"/>
              </w:rPr>
              <w:t>项</w:t>
            </w:r>
            <w:r>
              <w:rPr>
                <w:rFonts w:hint="eastAsia" w:ascii="方正仿宋_GB2312" w:hAnsi="方正仿宋_GB2312" w:eastAsia="方正仿宋_GB2312" w:cs="方正仿宋_GB2312"/>
                <w:spacing w:val="-56"/>
                <w:sz w:val="28"/>
                <w:szCs w:val="28"/>
              </w:rPr>
              <w:t xml:space="preserve"> </w:t>
            </w:r>
            <w:r>
              <w:rPr>
                <w:rFonts w:hint="eastAsia" w:ascii="方正仿宋_GB2312" w:hAnsi="方正仿宋_GB2312" w:eastAsia="方正仿宋_GB2312" w:cs="方正仿宋_GB2312"/>
                <w:b/>
                <w:bCs/>
                <w:spacing w:val="-22"/>
                <w:sz w:val="28"/>
                <w:szCs w:val="28"/>
              </w:rPr>
              <w:t>目名称</w:t>
            </w:r>
          </w:p>
        </w:tc>
        <w:tc>
          <w:tcPr>
            <w:tcW w:w="540" w:type="pct"/>
            <w:vAlign w:val="center"/>
          </w:tcPr>
          <w:p w14:paraId="44E99BA8">
            <w:pPr>
              <w:pStyle w:val="13"/>
              <w:spacing w:before="139" w:line="271" w:lineRule="auto"/>
              <w:ind w:right="21"/>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7"/>
                <w:sz w:val="28"/>
                <w:szCs w:val="28"/>
              </w:rPr>
              <w:t>学生</w:t>
            </w:r>
            <w:r>
              <w:rPr>
                <w:rFonts w:hint="eastAsia" w:ascii="方正仿宋_GB2312" w:hAnsi="方正仿宋_GB2312" w:eastAsia="方正仿宋_GB2312" w:cs="方正仿宋_GB2312"/>
                <w:b/>
                <w:bCs/>
                <w:spacing w:val="-12"/>
                <w:sz w:val="28"/>
                <w:szCs w:val="28"/>
              </w:rPr>
              <w:t>负责人</w:t>
            </w:r>
          </w:p>
        </w:tc>
        <w:tc>
          <w:tcPr>
            <w:tcW w:w="638" w:type="pct"/>
            <w:vAlign w:val="center"/>
          </w:tcPr>
          <w:p w14:paraId="1E88BD03">
            <w:pPr>
              <w:pStyle w:val="13"/>
              <w:spacing w:before="139" w:line="271" w:lineRule="auto"/>
              <w:ind w:right="47"/>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5"/>
                <w:sz w:val="28"/>
                <w:szCs w:val="28"/>
                <w:lang w:eastAsia="zh-CN"/>
              </w:rPr>
              <w:t>第一</w:t>
            </w:r>
            <w:r>
              <w:rPr>
                <w:rFonts w:hint="eastAsia" w:ascii="方正仿宋_GB2312" w:hAnsi="方正仿宋_GB2312" w:eastAsia="方正仿宋_GB2312" w:cs="方正仿宋_GB2312"/>
                <w:b/>
                <w:bCs/>
                <w:spacing w:val="-6"/>
                <w:sz w:val="28"/>
                <w:szCs w:val="28"/>
              </w:rPr>
              <w:t>指导教师</w:t>
            </w:r>
          </w:p>
        </w:tc>
        <w:tc>
          <w:tcPr>
            <w:tcW w:w="589" w:type="pct"/>
            <w:vAlign w:val="center"/>
          </w:tcPr>
          <w:p w14:paraId="68CFF597">
            <w:pPr>
              <w:pStyle w:val="13"/>
              <w:spacing w:before="78"/>
              <w:jc w:val="center"/>
              <w:rPr>
                <w:rFonts w:ascii="方正仿宋_GB2312" w:hAnsi="方正仿宋_GB2312" w:eastAsia="方正仿宋_GB2312" w:cs="方正仿宋_GB2312"/>
                <w:b/>
                <w:bCs/>
                <w:spacing w:val="-6"/>
                <w:sz w:val="28"/>
                <w:szCs w:val="28"/>
                <w:lang w:eastAsia="zh-CN"/>
              </w:rPr>
            </w:pPr>
            <w:r>
              <w:rPr>
                <w:rFonts w:hint="eastAsia" w:ascii="方正仿宋_GB2312" w:hAnsi="方正仿宋_GB2312" w:eastAsia="方正仿宋_GB2312" w:cs="方正仿宋_GB2312"/>
                <w:b/>
                <w:bCs/>
                <w:spacing w:val="-6"/>
                <w:sz w:val="28"/>
                <w:szCs w:val="28"/>
                <w:lang w:eastAsia="zh-CN"/>
              </w:rPr>
              <w:t>赛道名称</w:t>
            </w:r>
          </w:p>
        </w:tc>
        <w:tc>
          <w:tcPr>
            <w:tcW w:w="590" w:type="pct"/>
            <w:vAlign w:val="center"/>
          </w:tcPr>
          <w:p w14:paraId="198B172A">
            <w:pPr>
              <w:pStyle w:val="13"/>
              <w:spacing w:before="78"/>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参赛组别</w:t>
            </w:r>
          </w:p>
        </w:tc>
        <w:tc>
          <w:tcPr>
            <w:tcW w:w="484" w:type="pct"/>
            <w:vAlign w:val="center"/>
          </w:tcPr>
          <w:p w14:paraId="3E2B96AA">
            <w:pPr>
              <w:pStyle w:val="13"/>
              <w:spacing w:before="78"/>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立项等级</w:t>
            </w:r>
          </w:p>
        </w:tc>
      </w:tr>
      <w:tr w14:paraId="42C9D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0DED465">
            <w:pPr>
              <w:pStyle w:val="13"/>
              <w:numPr>
                <w:ilvl w:val="0"/>
                <w:numId w:val="1"/>
              </w:numPr>
              <w:spacing w:before="78" w:line="195" w:lineRule="auto"/>
              <w:jc w:val="center"/>
              <w:rPr>
                <w:color w:val="auto"/>
              </w:rPr>
            </w:pPr>
          </w:p>
        </w:tc>
        <w:tc>
          <w:tcPr>
            <w:tcW w:w="662" w:type="pct"/>
            <w:vAlign w:val="center"/>
          </w:tcPr>
          <w:p w14:paraId="6FCD6BB0">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物理与通信电子学院</w:t>
            </w:r>
          </w:p>
        </w:tc>
        <w:tc>
          <w:tcPr>
            <w:tcW w:w="1208" w:type="pct"/>
            <w:vAlign w:val="center"/>
          </w:tcPr>
          <w:p w14:paraId="57BAEC7D">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智控先行</w:t>
            </w:r>
            <w:r>
              <w:rPr>
                <w:rStyle w:val="14"/>
                <w:rFonts w:hint="eastAsia" w:ascii="仿宋" w:hAnsi="仿宋" w:eastAsia="仿宋" w:cs="仿宋"/>
                <w:color w:val="auto"/>
                <w:sz w:val="24"/>
                <w:szCs w:val="24"/>
                <w:lang w:eastAsia="zh-CN" w:bidi="ar"/>
              </w:rPr>
              <w:t>——</w:t>
            </w:r>
            <w:r>
              <w:rPr>
                <w:rStyle w:val="15"/>
                <w:rFonts w:hint="default" w:ascii="仿宋" w:hAnsi="仿宋" w:eastAsia="仿宋" w:cs="仿宋"/>
                <w:color w:val="auto"/>
                <w:sz w:val="24"/>
                <w:szCs w:val="24"/>
                <w:lang w:eastAsia="zh-CN" w:bidi="ar"/>
              </w:rPr>
              <w:t>基于</w:t>
            </w:r>
            <w:r>
              <w:rPr>
                <w:rStyle w:val="14"/>
                <w:rFonts w:hint="eastAsia" w:ascii="仿宋" w:hAnsi="仿宋" w:eastAsia="仿宋" w:cs="仿宋"/>
                <w:color w:val="auto"/>
                <w:sz w:val="24"/>
                <w:szCs w:val="24"/>
                <w:lang w:eastAsia="zh-CN" w:bidi="ar"/>
              </w:rPr>
              <w:t>ROS</w:t>
            </w:r>
            <w:r>
              <w:rPr>
                <w:rStyle w:val="15"/>
                <w:rFonts w:hint="default" w:ascii="仿宋" w:hAnsi="仿宋" w:eastAsia="仿宋" w:cs="仿宋"/>
                <w:color w:val="auto"/>
                <w:sz w:val="24"/>
                <w:szCs w:val="24"/>
                <w:lang w:eastAsia="zh-CN" w:bidi="ar"/>
              </w:rPr>
              <w:t>与自制</w:t>
            </w:r>
            <w:r>
              <w:rPr>
                <w:rStyle w:val="14"/>
                <w:rFonts w:hint="eastAsia" w:ascii="仿宋" w:hAnsi="仿宋" w:eastAsia="仿宋" w:cs="仿宋"/>
                <w:color w:val="auto"/>
                <w:sz w:val="24"/>
                <w:szCs w:val="24"/>
                <w:lang w:eastAsia="zh-CN" w:bidi="ar"/>
              </w:rPr>
              <w:t>LrpRTOS</w:t>
            </w:r>
            <w:r>
              <w:rPr>
                <w:rStyle w:val="15"/>
                <w:rFonts w:hint="default" w:ascii="仿宋" w:hAnsi="仿宋" w:eastAsia="仿宋" w:cs="仿宋"/>
                <w:color w:val="auto"/>
                <w:sz w:val="24"/>
                <w:szCs w:val="24"/>
                <w:lang w:eastAsia="zh-CN" w:bidi="ar"/>
              </w:rPr>
              <w:t>的多场景循盘取放机器人</w:t>
            </w:r>
          </w:p>
        </w:tc>
        <w:tc>
          <w:tcPr>
            <w:tcW w:w="540" w:type="pct"/>
            <w:vAlign w:val="center"/>
          </w:tcPr>
          <w:p w14:paraId="1DDAFB80">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李可杰</w:t>
            </w:r>
          </w:p>
        </w:tc>
        <w:tc>
          <w:tcPr>
            <w:tcW w:w="638" w:type="pct"/>
            <w:vAlign w:val="center"/>
          </w:tcPr>
          <w:p w14:paraId="4F1BD64D">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罗海梅</w:t>
            </w:r>
          </w:p>
        </w:tc>
        <w:tc>
          <w:tcPr>
            <w:tcW w:w="589" w:type="pct"/>
            <w:vAlign w:val="center"/>
          </w:tcPr>
          <w:p w14:paraId="640458A1">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1A9FCB8">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研究生创意组</w:t>
            </w:r>
          </w:p>
        </w:tc>
        <w:tc>
          <w:tcPr>
            <w:tcW w:w="484" w:type="pct"/>
            <w:vAlign w:val="center"/>
          </w:tcPr>
          <w:p w14:paraId="20D55234">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49C8C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FD681C5">
            <w:pPr>
              <w:pStyle w:val="13"/>
              <w:numPr>
                <w:ilvl w:val="0"/>
                <w:numId w:val="1"/>
              </w:numPr>
              <w:spacing w:before="78" w:line="195" w:lineRule="auto"/>
              <w:jc w:val="center"/>
              <w:rPr>
                <w:color w:val="auto"/>
              </w:rPr>
            </w:pPr>
          </w:p>
        </w:tc>
        <w:tc>
          <w:tcPr>
            <w:tcW w:w="662" w:type="pct"/>
            <w:shd w:val="clear" w:color="auto" w:fill="auto"/>
            <w:vAlign w:val="center"/>
          </w:tcPr>
          <w:p w14:paraId="791C329A">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物理与通信电子学院</w:t>
            </w:r>
          </w:p>
        </w:tc>
        <w:tc>
          <w:tcPr>
            <w:tcW w:w="1208" w:type="pct"/>
            <w:shd w:val="clear" w:color="auto" w:fill="auto"/>
            <w:vAlign w:val="center"/>
          </w:tcPr>
          <w:p w14:paraId="258EF002">
            <w:pPr>
              <w:jc w:val="center"/>
              <w:textAlignment w:val="center"/>
              <w:rPr>
                <w:rFonts w:ascii="仿宋" w:hAnsi="仿宋" w:eastAsia="仿宋" w:cs="仿宋"/>
                <w:color w:val="auto"/>
                <w:sz w:val="24"/>
                <w:szCs w:val="24"/>
                <w:lang w:eastAsia="zh-CN"/>
              </w:rPr>
            </w:pPr>
            <w:r>
              <w:rPr>
                <w:rStyle w:val="15"/>
                <w:rFonts w:hint="default" w:ascii="仿宋" w:hAnsi="仿宋" w:eastAsia="仿宋" w:cs="仿宋"/>
                <w:color w:val="auto"/>
                <w:sz w:val="24"/>
                <w:szCs w:val="24"/>
                <w:lang w:eastAsia="zh-CN" w:bidi="ar"/>
              </w:rPr>
              <w:t>锐影灵眸</w:t>
            </w:r>
            <w:r>
              <w:rPr>
                <w:rStyle w:val="14"/>
                <w:rFonts w:hint="eastAsia" w:ascii="仿宋" w:hAnsi="仿宋" w:eastAsia="仿宋" w:cs="仿宋"/>
                <w:color w:val="auto"/>
                <w:sz w:val="24"/>
                <w:szCs w:val="24"/>
                <w:lang w:eastAsia="zh-CN" w:bidi="ar"/>
              </w:rPr>
              <w:t>——</w:t>
            </w:r>
            <w:r>
              <w:rPr>
                <w:rStyle w:val="15"/>
                <w:rFonts w:hint="default" w:ascii="仿宋" w:hAnsi="仿宋" w:eastAsia="仿宋" w:cs="仿宋"/>
                <w:color w:val="auto"/>
                <w:sz w:val="24"/>
                <w:szCs w:val="24"/>
                <w:lang w:eastAsia="zh-CN" w:bidi="ar"/>
              </w:rPr>
              <w:t>超高阶导模光成像边缘检测革新者</w:t>
            </w:r>
          </w:p>
        </w:tc>
        <w:tc>
          <w:tcPr>
            <w:tcW w:w="540" w:type="pct"/>
            <w:shd w:val="clear" w:color="auto" w:fill="auto"/>
            <w:vAlign w:val="center"/>
          </w:tcPr>
          <w:p w14:paraId="2036B749">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詹晏</w:t>
            </w:r>
          </w:p>
        </w:tc>
        <w:tc>
          <w:tcPr>
            <w:tcW w:w="638" w:type="pct"/>
            <w:shd w:val="clear" w:color="auto" w:fill="auto"/>
            <w:vAlign w:val="center"/>
          </w:tcPr>
          <w:p w14:paraId="54CBE417">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王贤平</w:t>
            </w:r>
          </w:p>
        </w:tc>
        <w:tc>
          <w:tcPr>
            <w:tcW w:w="589" w:type="pct"/>
            <w:shd w:val="clear" w:color="auto" w:fill="auto"/>
            <w:vAlign w:val="center"/>
          </w:tcPr>
          <w:p w14:paraId="40D897DC">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1654491">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研究生创意组</w:t>
            </w:r>
          </w:p>
        </w:tc>
        <w:tc>
          <w:tcPr>
            <w:tcW w:w="484" w:type="pct"/>
            <w:shd w:val="clear" w:color="auto" w:fill="auto"/>
            <w:vAlign w:val="center"/>
          </w:tcPr>
          <w:p w14:paraId="589A0822">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61D35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DA8B2E5">
            <w:pPr>
              <w:pStyle w:val="13"/>
              <w:numPr>
                <w:ilvl w:val="0"/>
                <w:numId w:val="1"/>
              </w:numPr>
              <w:spacing w:before="78" w:line="195" w:lineRule="auto"/>
              <w:jc w:val="center"/>
              <w:rPr>
                <w:color w:val="auto"/>
              </w:rPr>
            </w:pPr>
          </w:p>
        </w:tc>
        <w:tc>
          <w:tcPr>
            <w:tcW w:w="662" w:type="pct"/>
            <w:shd w:val="clear" w:color="auto" w:fill="auto"/>
            <w:vAlign w:val="center"/>
          </w:tcPr>
          <w:p w14:paraId="66BFD6D1">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化学与材料学院</w:t>
            </w:r>
          </w:p>
        </w:tc>
        <w:tc>
          <w:tcPr>
            <w:tcW w:w="1208" w:type="pct"/>
            <w:shd w:val="clear" w:color="auto" w:fill="auto"/>
            <w:vAlign w:val="center"/>
          </w:tcPr>
          <w:p w14:paraId="3B305783">
            <w:pPr>
              <w:jc w:val="center"/>
              <w:textAlignment w:val="center"/>
              <w:rPr>
                <w:rFonts w:ascii="仿宋" w:hAnsi="仿宋" w:eastAsia="仿宋" w:cs="仿宋"/>
                <w:color w:val="auto"/>
                <w:sz w:val="24"/>
                <w:szCs w:val="24"/>
                <w:lang w:eastAsia="zh-CN"/>
              </w:rPr>
            </w:pPr>
            <w:r>
              <w:rPr>
                <w:rStyle w:val="15"/>
                <w:rFonts w:hint="default" w:ascii="仿宋" w:hAnsi="仿宋" w:eastAsia="仿宋" w:cs="仿宋"/>
                <w:color w:val="auto"/>
                <w:sz w:val="24"/>
                <w:szCs w:val="24"/>
                <w:lang w:eastAsia="zh-CN" w:bidi="ar"/>
              </w:rPr>
              <w:t>柔光聚能</w:t>
            </w:r>
            <w:r>
              <w:rPr>
                <w:rStyle w:val="14"/>
                <w:rFonts w:hint="eastAsia" w:ascii="仿宋" w:hAnsi="仿宋" w:eastAsia="仿宋" w:cs="仿宋"/>
                <w:color w:val="auto"/>
                <w:sz w:val="24"/>
                <w:szCs w:val="24"/>
                <w:lang w:eastAsia="zh-CN" w:bidi="ar"/>
              </w:rPr>
              <w:t>-</w:t>
            </w:r>
            <w:r>
              <w:rPr>
                <w:rStyle w:val="15"/>
                <w:rFonts w:hint="default" w:ascii="仿宋" w:hAnsi="仿宋" w:eastAsia="仿宋" w:cs="仿宋"/>
                <w:color w:val="auto"/>
                <w:sz w:val="24"/>
                <w:szCs w:val="24"/>
                <w:lang w:eastAsia="zh-CN" w:bidi="ar"/>
              </w:rPr>
              <w:t>辐照稳定钙钛矿有机叠层太阳电池的领航者</w:t>
            </w:r>
          </w:p>
        </w:tc>
        <w:tc>
          <w:tcPr>
            <w:tcW w:w="540" w:type="pct"/>
            <w:shd w:val="clear" w:color="auto" w:fill="auto"/>
            <w:vAlign w:val="center"/>
          </w:tcPr>
          <w:p w14:paraId="43DD1D13">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黄雨彤</w:t>
            </w:r>
          </w:p>
        </w:tc>
        <w:tc>
          <w:tcPr>
            <w:tcW w:w="638" w:type="pct"/>
            <w:shd w:val="clear" w:color="auto" w:fill="auto"/>
            <w:vAlign w:val="center"/>
          </w:tcPr>
          <w:p w14:paraId="621C68C1">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黄增麒</w:t>
            </w:r>
          </w:p>
        </w:tc>
        <w:tc>
          <w:tcPr>
            <w:tcW w:w="589" w:type="pct"/>
            <w:shd w:val="clear" w:color="auto" w:fill="auto"/>
            <w:vAlign w:val="center"/>
          </w:tcPr>
          <w:p w14:paraId="6E224A99">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0299F88">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2579B95F">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1988E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ECAB201">
            <w:pPr>
              <w:pStyle w:val="13"/>
              <w:numPr>
                <w:ilvl w:val="0"/>
                <w:numId w:val="1"/>
              </w:numPr>
              <w:spacing w:before="78" w:line="195" w:lineRule="auto"/>
              <w:jc w:val="center"/>
              <w:rPr>
                <w:color w:val="auto"/>
              </w:rPr>
            </w:pPr>
          </w:p>
        </w:tc>
        <w:tc>
          <w:tcPr>
            <w:tcW w:w="662" w:type="pct"/>
            <w:shd w:val="clear" w:color="auto" w:fill="auto"/>
            <w:vAlign w:val="center"/>
          </w:tcPr>
          <w:p w14:paraId="5A9B7E1D">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化学与材料学院</w:t>
            </w:r>
          </w:p>
        </w:tc>
        <w:tc>
          <w:tcPr>
            <w:tcW w:w="1208" w:type="pct"/>
            <w:shd w:val="clear" w:color="auto" w:fill="auto"/>
            <w:vAlign w:val="center"/>
          </w:tcPr>
          <w:p w14:paraId="5609BA35">
            <w:pPr>
              <w:jc w:val="center"/>
              <w:textAlignment w:val="center"/>
              <w:rPr>
                <w:rFonts w:ascii="仿宋" w:hAnsi="仿宋" w:eastAsia="仿宋" w:cs="仿宋"/>
                <w:color w:val="auto"/>
                <w:sz w:val="24"/>
                <w:szCs w:val="24"/>
                <w:lang w:eastAsia="zh-CN"/>
              </w:rPr>
            </w:pPr>
            <w:r>
              <w:rPr>
                <w:rStyle w:val="14"/>
                <w:rFonts w:hint="eastAsia" w:ascii="仿宋" w:hAnsi="仿宋" w:eastAsia="仿宋" w:cs="仿宋"/>
                <w:color w:val="auto"/>
                <w:sz w:val="24"/>
                <w:szCs w:val="24"/>
                <w:lang w:eastAsia="zh-CN" w:bidi="ar"/>
              </w:rPr>
              <w:t>NanoGenius Pro--</w:t>
            </w:r>
            <w:r>
              <w:rPr>
                <w:rStyle w:val="15"/>
                <w:rFonts w:hint="default" w:ascii="仿宋" w:hAnsi="仿宋" w:eastAsia="仿宋" w:cs="仿宋"/>
                <w:color w:val="auto"/>
                <w:sz w:val="24"/>
                <w:szCs w:val="24"/>
                <w:lang w:eastAsia="zh-CN" w:bidi="ar"/>
              </w:rPr>
              <w:t>国内首款高精度</w:t>
            </w:r>
            <w:r>
              <w:rPr>
                <w:rStyle w:val="14"/>
                <w:rFonts w:hint="eastAsia" w:ascii="仿宋" w:hAnsi="仿宋" w:eastAsia="仿宋" w:cs="仿宋"/>
                <w:color w:val="auto"/>
                <w:sz w:val="24"/>
                <w:szCs w:val="24"/>
                <w:lang w:eastAsia="zh-CN" w:bidi="ar"/>
              </w:rPr>
              <w:t>AI</w:t>
            </w:r>
            <w:r>
              <w:rPr>
                <w:rStyle w:val="15"/>
                <w:rFonts w:hint="default" w:ascii="仿宋" w:hAnsi="仿宋" w:eastAsia="仿宋" w:cs="仿宋"/>
                <w:color w:val="auto"/>
                <w:sz w:val="24"/>
                <w:szCs w:val="24"/>
                <w:lang w:eastAsia="zh-CN" w:bidi="ar"/>
              </w:rPr>
              <w:t>驱动型纳米药物智能筛选系统</w:t>
            </w:r>
          </w:p>
        </w:tc>
        <w:tc>
          <w:tcPr>
            <w:tcW w:w="540" w:type="pct"/>
            <w:shd w:val="clear" w:color="auto" w:fill="auto"/>
            <w:vAlign w:val="center"/>
          </w:tcPr>
          <w:p w14:paraId="73521D12">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王菲</w:t>
            </w:r>
          </w:p>
        </w:tc>
        <w:tc>
          <w:tcPr>
            <w:tcW w:w="638" w:type="pct"/>
            <w:shd w:val="clear" w:color="auto" w:fill="auto"/>
            <w:vAlign w:val="center"/>
          </w:tcPr>
          <w:p w14:paraId="563A1F3C">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汤美丽</w:t>
            </w:r>
          </w:p>
        </w:tc>
        <w:tc>
          <w:tcPr>
            <w:tcW w:w="589" w:type="pct"/>
            <w:shd w:val="clear" w:color="auto" w:fill="auto"/>
            <w:vAlign w:val="center"/>
          </w:tcPr>
          <w:p w14:paraId="4DFEF3D6">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575FC074">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3DF88EE7">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6E447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DEFFF45">
            <w:pPr>
              <w:pStyle w:val="13"/>
              <w:numPr>
                <w:ilvl w:val="0"/>
                <w:numId w:val="1"/>
              </w:numPr>
              <w:spacing w:before="78" w:line="197" w:lineRule="auto"/>
              <w:jc w:val="center"/>
              <w:rPr>
                <w:color w:val="auto"/>
              </w:rPr>
            </w:pPr>
          </w:p>
        </w:tc>
        <w:tc>
          <w:tcPr>
            <w:tcW w:w="662" w:type="pct"/>
            <w:vAlign w:val="center"/>
          </w:tcPr>
          <w:p w14:paraId="1E0ABB74">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经济与管理学院</w:t>
            </w:r>
          </w:p>
        </w:tc>
        <w:tc>
          <w:tcPr>
            <w:tcW w:w="1208" w:type="pct"/>
            <w:vAlign w:val="center"/>
          </w:tcPr>
          <w:p w14:paraId="79A52904">
            <w:pPr>
              <w:jc w:val="center"/>
              <w:textAlignment w:val="center"/>
              <w:rPr>
                <w:rFonts w:ascii="仿宋" w:hAnsi="仿宋" w:eastAsia="仿宋" w:cs="仿宋"/>
                <w:color w:val="auto"/>
                <w:sz w:val="24"/>
                <w:szCs w:val="24"/>
                <w:lang w:eastAsia="zh-CN"/>
              </w:rPr>
            </w:pPr>
            <w:r>
              <w:rPr>
                <w:rStyle w:val="15"/>
                <w:rFonts w:hint="default" w:ascii="仿宋" w:hAnsi="仿宋" w:eastAsia="仿宋" w:cs="仿宋"/>
                <w:color w:val="auto"/>
                <w:sz w:val="24"/>
                <w:szCs w:val="24"/>
                <w:lang w:eastAsia="zh-CN" w:bidi="ar"/>
              </w:rPr>
              <w:t>焕点科技</w:t>
            </w:r>
            <w:r>
              <w:rPr>
                <w:rStyle w:val="14"/>
                <w:rFonts w:hint="eastAsia" w:ascii="仿宋" w:hAnsi="仿宋" w:eastAsia="仿宋" w:cs="仿宋"/>
                <w:color w:val="auto"/>
                <w:sz w:val="24"/>
                <w:szCs w:val="24"/>
                <w:lang w:eastAsia="zh-CN" w:bidi="ar"/>
              </w:rPr>
              <w:t>——</w:t>
            </w:r>
            <w:r>
              <w:rPr>
                <w:rStyle w:val="15"/>
                <w:rFonts w:hint="default" w:ascii="仿宋" w:hAnsi="仿宋" w:eastAsia="仿宋" w:cs="仿宋"/>
                <w:color w:val="auto"/>
                <w:sz w:val="24"/>
                <w:szCs w:val="24"/>
                <w:lang w:eastAsia="zh-CN" w:bidi="ar"/>
              </w:rPr>
              <w:t>中国蓝牙耳机的海外拓展先行者</w:t>
            </w:r>
          </w:p>
        </w:tc>
        <w:tc>
          <w:tcPr>
            <w:tcW w:w="540" w:type="pct"/>
            <w:vAlign w:val="center"/>
          </w:tcPr>
          <w:p w14:paraId="467322E0">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刘振晶</w:t>
            </w:r>
          </w:p>
        </w:tc>
        <w:tc>
          <w:tcPr>
            <w:tcW w:w="638" w:type="pct"/>
            <w:vAlign w:val="center"/>
          </w:tcPr>
          <w:p w14:paraId="5E99BFE6">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詹强南</w:t>
            </w:r>
          </w:p>
        </w:tc>
        <w:tc>
          <w:tcPr>
            <w:tcW w:w="589" w:type="pct"/>
            <w:vAlign w:val="center"/>
          </w:tcPr>
          <w:p w14:paraId="6B4F072C">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9013082">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本科生创业组</w:t>
            </w:r>
          </w:p>
        </w:tc>
        <w:tc>
          <w:tcPr>
            <w:tcW w:w="484" w:type="pct"/>
            <w:vAlign w:val="center"/>
          </w:tcPr>
          <w:p w14:paraId="497B2877">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6E19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570A4F4">
            <w:pPr>
              <w:pStyle w:val="13"/>
              <w:numPr>
                <w:ilvl w:val="0"/>
                <w:numId w:val="1"/>
              </w:numPr>
              <w:spacing w:before="78" w:line="195" w:lineRule="auto"/>
              <w:jc w:val="center"/>
              <w:rPr>
                <w:color w:val="auto"/>
              </w:rPr>
            </w:pPr>
          </w:p>
        </w:tc>
        <w:tc>
          <w:tcPr>
            <w:tcW w:w="662" w:type="pct"/>
            <w:shd w:val="clear" w:color="auto" w:fill="auto"/>
            <w:vAlign w:val="center"/>
          </w:tcPr>
          <w:p w14:paraId="20E896E3">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新闻与传播学院</w:t>
            </w:r>
          </w:p>
        </w:tc>
        <w:tc>
          <w:tcPr>
            <w:tcW w:w="1208" w:type="pct"/>
            <w:shd w:val="clear" w:color="auto" w:fill="auto"/>
            <w:vAlign w:val="center"/>
          </w:tcPr>
          <w:p w14:paraId="40C0D2FF">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米藏新机——全球首创高纯度高安全性高溶解性大米蛋白</w:t>
            </w:r>
          </w:p>
        </w:tc>
        <w:tc>
          <w:tcPr>
            <w:tcW w:w="540" w:type="pct"/>
            <w:shd w:val="clear" w:color="auto" w:fill="auto"/>
            <w:vAlign w:val="center"/>
          </w:tcPr>
          <w:p w14:paraId="3E536F3A">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苏昕</w:t>
            </w:r>
          </w:p>
        </w:tc>
        <w:tc>
          <w:tcPr>
            <w:tcW w:w="638" w:type="pct"/>
            <w:shd w:val="clear" w:color="auto" w:fill="auto"/>
            <w:vAlign w:val="center"/>
          </w:tcPr>
          <w:p w14:paraId="5A6844C5">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张正午</w:t>
            </w:r>
          </w:p>
        </w:tc>
        <w:tc>
          <w:tcPr>
            <w:tcW w:w="589" w:type="pct"/>
            <w:shd w:val="clear" w:color="auto" w:fill="auto"/>
            <w:vAlign w:val="center"/>
          </w:tcPr>
          <w:p w14:paraId="0CA020EF">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22C19D46">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7FFD6511">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7635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1298870">
            <w:pPr>
              <w:pStyle w:val="13"/>
              <w:numPr>
                <w:ilvl w:val="0"/>
                <w:numId w:val="1"/>
              </w:numPr>
              <w:spacing w:before="78" w:line="198" w:lineRule="auto"/>
              <w:jc w:val="center"/>
              <w:rPr>
                <w:color w:val="auto"/>
              </w:rPr>
            </w:pPr>
          </w:p>
        </w:tc>
        <w:tc>
          <w:tcPr>
            <w:tcW w:w="662" w:type="pct"/>
            <w:shd w:val="clear" w:color="auto" w:fill="auto"/>
            <w:vAlign w:val="center"/>
          </w:tcPr>
          <w:p w14:paraId="0BD53DC1">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城市建设学院</w:t>
            </w:r>
          </w:p>
        </w:tc>
        <w:tc>
          <w:tcPr>
            <w:tcW w:w="1208" w:type="pct"/>
            <w:shd w:val="clear" w:color="auto" w:fill="auto"/>
            <w:vAlign w:val="center"/>
          </w:tcPr>
          <w:p w14:paraId="3FC54D9B">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碳纳感知</w:t>
            </w:r>
            <w:r>
              <w:rPr>
                <w:rStyle w:val="14"/>
                <w:rFonts w:hint="eastAsia" w:ascii="仿宋" w:hAnsi="仿宋" w:eastAsia="仿宋" w:cs="仿宋"/>
                <w:color w:val="auto"/>
                <w:sz w:val="24"/>
                <w:szCs w:val="24"/>
                <w:lang w:eastAsia="zh-CN" w:bidi="ar"/>
              </w:rPr>
              <w:t>——</w:t>
            </w:r>
            <w:r>
              <w:rPr>
                <w:rStyle w:val="15"/>
                <w:rFonts w:hint="default" w:ascii="仿宋" w:hAnsi="仿宋" w:eastAsia="仿宋" w:cs="仿宋"/>
                <w:color w:val="auto"/>
                <w:sz w:val="24"/>
                <w:szCs w:val="24"/>
                <w:lang w:eastAsia="zh-CN" w:bidi="ar"/>
              </w:rPr>
              <w:t>业界首款碳纳米触摸传感器件缔造者</w:t>
            </w:r>
          </w:p>
        </w:tc>
        <w:tc>
          <w:tcPr>
            <w:tcW w:w="540" w:type="pct"/>
            <w:shd w:val="clear" w:color="auto" w:fill="auto"/>
            <w:vAlign w:val="center"/>
          </w:tcPr>
          <w:p w14:paraId="716A94A8">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车铭芝</w:t>
            </w:r>
          </w:p>
        </w:tc>
        <w:tc>
          <w:tcPr>
            <w:tcW w:w="638" w:type="pct"/>
            <w:shd w:val="clear" w:color="auto" w:fill="auto"/>
            <w:vAlign w:val="center"/>
          </w:tcPr>
          <w:p w14:paraId="0754E963">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谭菊华</w:t>
            </w:r>
          </w:p>
        </w:tc>
        <w:tc>
          <w:tcPr>
            <w:tcW w:w="589" w:type="pct"/>
            <w:shd w:val="clear" w:color="auto" w:fill="auto"/>
            <w:vAlign w:val="center"/>
          </w:tcPr>
          <w:p w14:paraId="0EDB7938">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6AF62A5">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本科生创业组</w:t>
            </w:r>
          </w:p>
        </w:tc>
        <w:tc>
          <w:tcPr>
            <w:tcW w:w="484" w:type="pct"/>
            <w:shd w:val="clear" w:color="auto" w:fill="auto"/>
            <w:vAlign w:val="center"/>
          </w:tcPr>
          <w:p w14:paraId="66803052">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63A3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A9956F1">
            <w:pPr>
              <w:pStyle w:val="13"/>
              <w:numPr>
                <w:ilvl w:val="0"/>
                <w:numId w:val="1"/>
              </w:numPr>
              <w:spacing w:before="78" w:line="192" w:lineRule="auto"/>
              <w:jc w:val="center"/>
              <w:rPr>
                <w:color w:val="auto"/>
              </w:rPr>
            </w:pPr>
          </w:p>
        </w:tc>
        <w:tc>
          <w:tcPr>
            <w:tcW w:w="662" w:type="pct"/>
            <w:shd w:val="clear" w:color="auto" w:fill="auto"/>
            <w:vAlign w:val="center"/>
          </w:tcPr>
          <w:p w14:paraId="271ED5AC">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化学工程学院</w:t>
            </w:r>
          </w:p>
        </w:tc>
        <w:tc>
          <w:tcPr>
            <w:tcW w:w="1208" w:type="pct"/>
            <w:shd w:val="clear" w:color="auto" w:fill="auto"/>
            <w:vAlign w:val="center"/>
          </w:tcPr>
          <w:p w14:paraId="01BF5FD3">
            <w:pPr>
              <w:jc w:val="center"/>
              <w:textAlignment w:val="center"/>
              <w:rPr>
                <w:rFonts w:ascii="仿宋" w:hAnsi="仿宋" w:eastAsia="仿宋" w:cs="仿宋"/>
                <w:color w:val="auto"/>
                <w:sz w:val="24"/>
                <w:szCs w:val="24"/>
                <w:lang w:eastAsia="zh-CN"/>
              </w:rPr>
            </w:pPr>
            <w:r>
              <w:rPr>
                <w:rStyle w:val="15"/>
                <w:rFonts w:hint="default" w:ascii="仿宋" w:hAnsi="仿宋" w:eastAsia="仿宋" w:cs="仿宋"/>
                <w:color w:val="auto"/>
                <w:sz w:val="24"/>
                <w:szCs w:val="24"/>
                <w:lang w:eastAsia="zh-CN" w:bidi="ar"/>
              </w:rPr>
              <w:t>抗抑之光</w:t>
            </w:r>
            <w:r>
              <w:rPr>
                <w:rStyle w:val="14"/>
                <w:rFonts w:hint="eastAsia" w:ascii="仿宋" w:hAnsi="仿宋" w:eastAsia="仿宋" w:cs="仿宋"/>
                <w:color w:val="auto"/>
                <w:sz w:val="24"/>
                <w:szCs w:val="24"/>
                <w:lang w:eastAsia="zh-CN" w:bidi="ar"/>
              </w:rPr>
              <w:t>-</w:t>
            </w:r>
            <w:r>
              <w:rPr>
                <w:rStyle w:val="15"/>
                <w:rFonts w:hint="default" w:ascii="仿宋" w:hAnsi="仿宋" w:eastAsia="仿宋" w:cs="仿宋"/>
                <w:color w:val="auto"/>
                <w:sz w:val="24"/>
                <w:szCs w:val="24"/>
                <w:lang w:eastAsia="zh-CN" w:bidi="ar"/>
              </w:rPr>
              <w:t>高效合成瑞波西汀抗抑郁药物绿色原料领航者</w:t>
            </w:r>
          </w:p>
        </w:tc>
        <w:tc>
          <w:tcPr>
            <w:tcW w:w="540" w:type="pct"/>
            <w:shd w:val="clear" w:color="auto" w:fill="auto"/>
            <w:vAlign w:val="center"/>
          </w:tcPr>
          <w:p w14:paraId="02064881">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李健安</w:t>
            </w:r>
          </w:p>
        </w:tc>
        <w:tc>
          <w:tcPr>
            <w:tcW w:w="638" w:type="pct"/>
            <w:shd w:val="clear" w:color="auto" w:fill="auto"/>
            <w:vAlign w:val="center"/>
          </w:tcPr>
          <w:p w14:paraId="3C9F9211">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严楠</w:t>
            </w:r>
          </w:p>
        </w:tc>
        <w:tc>
          <w:tcPr>
            <w:tcW w:w="589" w:type="pct"/>
            <w:shd w:val="clear" w:color="auto" w:fill="auto"/>
            <w:vAlign w:val="center"/>
          </w:tcPr>
          <w:p w14:paraId="4F5AD657">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369C3BC0">
            <w:pPr>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6A927EE3">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4B26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D0BE159">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2646F22D">
            <w:pPr>
              <w:pStyle w:val="13"/>
              <w:spacing w:before="78" w:line="239" w:lineRule="auto"/>
              <w:jc w:val="center"/>
              <w:rPr>
                <w:color w:val="auto"/>
              </w:rPr>
            </w:pPr>
            <w:r>
              <w:rPr>
                <w:rFonts w:hint="eastAsia"/>
                <w:color w:val="auto"/>
                <w:lang w:eastAsia="zh-CN" w:bidi="ar"/>
              </w:rPr>
              <w:t>化学与材料学院</w:t>
            </w:r>
          </w:p>
        </w:tc>
        <w:tc>
          <w:tcPr>
            <w:tcW w:w="1208" w:type="pct"/>
            <w:shd w:val="clear" w:color="auto" w:fill="auto"/>
            <w:vAlign w:val="center"/>
          </w:tcPr>
          <w:p w14:paraId="721A8B91">
            <w:pPr>
              <w:pStyle w:val="13"/>
              <w:spacing w:before="78" w:line="237" w:lineRule="auto"/>
              <w:jc w:val="center"/>
              <w:rPr>
                <w:color w:val="auto"/>
                <w:lang w:eastAsia="zh-CN"/>
              </w:rPr>
            </w:pPr>
            <w:r>
              <w:rPr>
                <w:rFonts w:hint="eastAsia"/>
                <w:color w:val="auto"/>
                <w:spacing w:val="-1"/>
                <w:lang w:eastAsia="zh-CN"/>
              </w:rPr>
              <w:t>锐视无极——引领近红外Ⅱ区灵敏高分辨有机光电探测新时代</w:t>
            </w:r>
          </w:p>
        </w:tc>
        <w:tc>
          <w:tcPr>
            <w:tcW w:w="540" w:type="pct"/>
            <w:shd w:val="clear" w:color="auto" w:fill="auto"/>
            <w:vAlign w:val="center"/>
          </w:tcPr>
          <w:p w14:paraId="1A80699C">
            <w:pPr>
              <w:pStyle w:val="13"/>
              <w:spacing w:before="78" w:line="238" w:lineRule="auto"/>
              <w:jc w:val="center"/>
              <w:rPr>
                <w:color w:val="auto"/>
              </w:rPr>
            </w:pPr>
            <w:r>
              <w:rPr>
                <w:rFonts w:hint="eastAsia"/>
                <w:color w:val="auto"/>
                <w:spacing w:val="-6"/>
              </w:rPr>
              <w:t>单思雨</w:t>
            </w:r>
          </w:p>
        </w:tc>
        <w:tc>
          <w:tcPr>
            <w:tcW w:w="638" w:type="pct"/>
            <w:shd w:val="clear" w:color="auto" w:fill="auto"/>
            <w:vAlign w:val="center"/>
          </w:tcPr>
          <w:p w14:paraId="465747F7">
            <w:pPr>
              <w:pStyle w:val="13"/>
              <w:spacing w:before="78"/>
              <w:jc w:val="center"/>
              <w:rPr>
                <w:color w:val="auto"/>
              </w:rPr>
            </w:pPr>
            <w:r>
              <w:rPr>
                <w:rFonts w:hint="eastAsia"/>
                <w:color w:val="auto"/>
                <w:spacing w:val="-5"/>
              </w:rPr>
              <w:t>廖勋凡</w:t>
            </w:r>
          </w:p>
        </w:tc>
        <w:tc>
          <w:tcPr>
            <w:tcW w:w="589" w:type="pct"/>
            <w:shd w:val="clear" w:color="auto" w:fill="auto"/>
            <w:vAlign w:val="center"/>
          </w:tcPr>
          <w:p w14:paraId="4AA5F683">
            <w:pPr>
              <w:spacing w:before="78" w:line="239" w:lineRule="auto"/>
              <w:jc w:val="center"/>
              <w:rPr>
                <w:color w:val="auto"/>
                <w:spacing w:val="-3"/>
                <w:sz w:val="24"/>
                <w:szCs w:val="24"/>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2C06742C">
            <w:pPr>
              <w:pStyle w:val="13"/>
              <w:spacing w:before="78" w:line="239" w:lineRule="auto"/>
              <w:jc w:val="center"/>
              <w:rPr>
                <w:color w:val="auto"/>
              </w:rPr>
            </w:pPr>
            <w:r>
              <w:rPr>
                <w:rFonts w:hint="eastAsia"/>
                <w:color w:val="auto"/>
                <w:spacing w:val="-3"/>
              </w:rPr>
              <w:t>本科生创意组</w:t>
            </w:r>
          </w:p>
        </w:tc>
        <w:tc>
          <w:tcPr>
            <w:tcW w:w="484" w:type="pct"/>
            <w:shd w:val="clear" w:color="auto" w:fill="auto"/>
            <w:vAlign w:val="center"/>
          </w:tcPr>
          <w:p w14:paraId="1C422859">
            <w:pPr>
              <w:jc w:val="center"/>
              <w:rPr>
                <w:rFonts w:ascii="仿宋" w:hAnsi="仿宋" w:eastAsia="仿宋" w:cs="仿宋"/>
                <w:b/>
                <w:bCs/>
                <w:sz w:val="24"/>
                <w:szCs w:val="24"/>
              </w:rPr>
            </w:pPr>
            <w:bookmarkStart w:id="0" w:name="OLE_LINK1"/>
            <w:r>
              <w:rPr>
                <w:rFonts w:hint="eastAsia" w:ascii="仿宋" w:hAnsi="仿宋" w:eastAsia="仿宋" w:cs="仿宋"/>
                <w:b/>
                <w:bCs/>
                <w:sz w:val="24"/>
                <w:szCs w:val="24"/>
                <w:lang w:eastAsia="zh-CN"/>
              </w:rPr>
              <w:t>重点立项</w:t>
            </w:r>
            <w:bookmarkEnd w:id="0"/>
          </w:p>
        </w:tc>
      </w:tr>
      <w:tr w14:paraId="4F77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CE62ED9">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65A004C9">
            <w:pPr>
              <w:pStyle w:val="13"/>
              <w:spacing w:before="78" w:line="239" w:lineRule="auto"/>
              <w:jc w:val="center"/>
              <w:rPr>
                <w:rFonts w:hint="eastAsia"/>
                <w:color w:val="auto"/>
                <w:lang w:eastAsia="zh-CN" w:bidi="ar"/>
              </w:rPr>
            </w:pPr>
            <w:r>
              <w:rPr>
                <w:rFonts w:hint="eastAsia"/>
                <w:lang w:eastAsia="zh-CN" w:bidi="ar"/>
              </w:rPr>
              <w:t>化学与材料学院</w:t>
            </w:r>
          </w:p>
        </w:tc>
        <w:tc>
          <w:tcPr>
            <w:tcW w:w="1208" w:type="pct"/>
            <w:shd w:val="clear" w:color="auto" w:fill="auto"/>
            <w:vAlign w:val="center"/>
          </w:tcPr>
          <w:p w14:paraId="46E47793">
            <w:pPr>
              <w:pStyle w:val="13"/>
              <w:spacing w:before="78" w:line="237" w:lineRule="auto"/>
              <w:jc w:val="center"/>
              <w:rPr>
                <w:rFonts w:hint="eastAsia"/>
                <w:color w:val="auto"/>
                <w:spacing w:val="-1"/>
                <w:lang w:eastAsia="zh-CN"/>
              </w:rPr>
            </w:pPr>
            <w:r>
              <w:rPr>
                <w:rStyle w:val="14"/>
                <w:rFonts w:hint="eastAsia" w:ascii="仿宋" w:hAnsi="仿宋" w:cs="仿宋"/>
                <w:color w:val="000000"/>
                <w:sz w:val="24"/>
                <w:szCs w:val="24"/>
                <w:lang w:eastAsia="zh-CN" w:bidi="ar"/>
              </w:rPr>
              <w:t>“</w:t>
            </w:r>
            <w:r>
              <w:rPr>
                <w:rStyle w:val="15"/>
                <w:rFonts w:hint="default" w:ascii="仿宋" w:hAnsi="仿宋" w:eastAsia="仿宋" w:cs="仿宋"/>
                <w:color w:val="000000"/>
                <w:sz w:val="24"/>
                <w:szCs w:val="24"/>
                <w:lang w:eastAsia="zh-CN" w:bidi="ar"/>
              </w:rPr>
              <w:t>氢</w:t>
            </w:r>
            <w:r>
              <w:rPr>
                <w:rStyle w:val="14"/>
                <w:rFonts w:hint="eastAsia" w:ascii="仿宋" w:hAnsi="仿宋" w:cs="仿宋"/>
                <w:color w:val="000000"/>
                <w:sz w:val="24"/>
                <w:szCs w:val="24"/>
                <w:lang w:eastAsia="zh-CN" w:bidi="ar"/>
              </w:rPr>
              <w:t>”</w:t>
            </w:r>
            <w:r>
              <w:rPr>
                <w:rStyle w:val="15"/>
                <w:rFonts w:hint="default" w:ascii="仿宋" w:hAnsi="仿宋" w:eastAsia="仿宋" w:cs="仿宋"/>
                <w:color w:val="000000"/>
                <w:sz w:val="24"/>
                <w:szCs w:val="24"/>
                <w:lang w:eastAsia="zh-CN" w:bidi="ar"/>
              </w:rPr>
              <w:t>松转化</w:t>
            </w:r>
            <w:r>
              <w:rPr>
                <w:rStyle w:val="14"/>
                <w:rFonts w:hint="eastAsia" w:ascii="仿宋" w:hAnsi="仿宋" w:cs="仿宋"/>
                <w:color w:val="000000"/>
                <w:sz w:val="24"/>
                <w:szCs w:val="24"/>
                <w:lang w:eastAsia="zh-CN" w:bidi="ar"/>
              </w:rPr>
              <w:t>——</w:t>
            </w:r>
            <w:r>
              <w:rPr>
                <w:rStyle w:val="15"/>
                <w:rFonts w:hint="default" w:ascii="仿宋" w:hAnsi="仿宋" w:eastAsia="仿宋" w:cs="仿宋"/>
                <w:color w:val="000000"/>
                <w:sz w:val="24"/>
                <w:szCs w:val="24"/>
                <w:lang w:eastAsia="zh-CN" w:bidi="ar"/>
              </w:rPr>
              <w:t>中空硅基单原子催化剂驱动生物质废弃物产氢新方案</w:t>
            </w:r>
          </w:p>
        </w:tc>
        <w:tc>
          <w:tcPr>
            <w:tcW w:w="540" w:type="pct"/>
            <w:shd w:val="clear" w:color="auto" w:fill="auto"/>
            <w:vAlign w:val="center"/>
          </w:tcPr>
          <w:p w14:paraId="45CC131A">
            <w:pPr>
              <w:pStyle w:val="13"/>
              <w:spacing w:before="78" w:line="238" w:lineRule="auto"/>
              <w:jc w:val="center"/>
              <w:rPr>
                <w:rFonts w:hint="eastAsia"/>
                <w:color w:val="auto"/>
                <w:spacing w:val="-6"/>
              </w:rPr>
            </w:pPr>
            <w:r>
              <w:rPr>
                <w:rFonts w:hint="eastAsia"/>
                <w:lang w:eastAsia="zh-CN" w:bidi="ar"/>
              </w:rPr>
              <w:t>陈妍</w:t>
            </w:r>
          </w:p>
        </w:tc>
        <w:tc>
          <w:tcPr>
            <w:tcW w:w="638" w:type="pct"/>
            <w:shd w:val="clear" w:color="auto" w:fill="auto"/>
            <w:vAlign w:val="center"/>
          </w:tcPr>
          <w:p w14:paraId="410597F9">
            <w:pPr>
              <w:pStyle w:val="13"/>
              <w:spacing w:before="78"/>
              <w:jc w:val="center"/>
              <w:rPr>
                <w:rFonts w:hint="eastAsia"/>
                <w:color w:val="auto"/>
                <w:spacing w:val="-5"/>
              </w:rPr>
            </w:pPr>
            <w:r>
              <w:rPr>
                <w:rFonts w:hint="eastAsia"/>
                <w:lang w:eastAsia="zh-CN" w:bidi="ar"/>
              </w:rPr>
              <w:t>张航</w:t>
            </w:r>
          </w:p>
        </w:tc>
        <w:tc>
          <w:tcPr>
            <w:tcW w:w="589" w:type="pct"/>
            <w:shd w:val="clear" w:color="auto" w:fill="auto"/>
            <w:vAlign w:val="center"/>
          </w:tcPr>
          <w:p w14:paraId="0EA408E5">
            <w:pPr>
              <w:spacing w:before="78" w:line="239" w:lineRule="auto"/>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5F60013">
            <w:pPr>
              <w:pStyle w:val="13"/>
              <w:spacing w:before="78" w:line="239" w:lineRule="auto"/>
              <w:jc w:val="center"/>
              <w:rPr>
                <w:rFonts w:hint="eastAsia"/>
                <w:color w:val="auto"/>
                <w:spacing w:val="-3"/>
              </w:rPr>
            </w:pPr>
            <w:r>
              <w:rPr>
                <w:rFonts w:hint="eastAsia"/>
                <w:lang w:eastAsia="zh-CN" w:bidi="ar"/>
              </w:rPr>
              <w:t>本科生创意组</w:t>
            </w:r>
          </w:p>
        </w:tc>
        <w:tc>
          <w:tcPr>
            <w:tcW w:w="484" w:type="pct"/>
            <w:shd w:val="clear" w:color="auto" w:fill="auto"/>
            <w:vAlign w:val="center"/>
          </w:tcPr>
          <w:p w14:paraId="096DAC4D">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重点立项</w:t>
            </w:r>
          </w:p>
        </w:tc>
      </w:tr>
      <w:tr w14:paraId="3E0F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89" w:type="pct"/>
            <w:vAlign w:val="center"/>
          </w:tcPr>
          <w:p w14:paraId="2B44230C">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6945DE4A">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音乐学院</w:t>
            </w:r>
          </w:p>
        </w:tc>
        <w:tc>
          <w:tcPr>
            <w:tcW w:w="1208" w:type="pct"/>
            <w:shd w:val="clear" w:color="auto" w:fill="auto"/>
            <w:vAlign w:val="center"/>
          </w:tcPr>
          <w:p w14:paraId="61C6F59B">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棱镜舞台——AI舞蹈新“视”界</w:t>
            </w:r>
          </w:p>
        </w:tc>
        <w:tc>
          <w:tcPr>
            <w:tcW w:w="540" w:type="pct"/>
            <w:shd w:val="clear" w:color="auto" w:fill="auto"/>
            <w:vAlign w:val="center"/>
          </w:tcPr>
          <w:p w14:paraId="353A26C8">
            <w:pPr>
              <w:jc w:val="center"/>
              <w:textAlignment w:val="center"/>
              <w:rPr>
                <w:color w:val="auto"/>
                <w:spacing w:val="-6"/>
                <w:sz w:val="24"/>
                <w:szCs w:val="24"/>
              </w:rPr>
            </w:pPr>
            <w:r>
              <w:rPr>
                <w:rFonts w:hint="eastAsia" w:ascii="仿宋" w:hAnsi="仿宋" w:eastAsia="仿宋" w:cs="仿宋"/>
                <w:color w:val="auto"/>
                <w:sz w:val="24"/>
                <w:szCs w:val="24"/>
                <w:lang w:eastAsia="zh-CN" w:bidi="ar"/>
              </w:rPr>
              <w:t>朱叶</w:t>
            </w:r>
          </w:p>
        </w:tc>
        <w:tc>
          <w:tcPr>
            <w:tcW w:w="638" w:type="pct"/>
            <w:shd w:val="clear" w:color="auto" w:fill="auto"/>
            <w:vAlign w:val="center"/>
          </w:tcPr>
          <w:p w14:paraId="6BE1FE72">
            <w:pPr>
              <w:jc w:val="center"/>
              <w:textAlignment w:val="center"/>
              <w:rPr>
                <w:color w:val="auto"/>
                <w:spacing w:val="-5"/>
                <w:sz w:val="24"/>
                <w:szCs w:val="24"/>
              </w:rPr>
            </w:pPr>
            <w:r>
              <w:rPr>
                <w:rFonts w:hint="eastAsia" w:ascii="仿宋" w:hAnsi="仿宋" w:eastAsia="仿宋" w:cs="仿宋"/>
                <w:color w:val="auto"/>
                <w:sz w:val="24"/>
                <w:szCs w:val="24"/>
                <w:lang w:eastAsia="zh-CN" w:bidi="ar"/>
              </w:rPr>
              <w:t>万道明</w:t>
            </w:r>
          </w:p>
        </w:tc>
        <w:tc>
          <w:tcPr>
            <w:tcW w:w="589" w:type="pct"/>
            <w:shd w:val="clear" w:color="auto" w:fill="auto"/>
            <w:vAlign w:val="center"/>
          </w:tcPr>
          <w:p w14:paraId="320D88A4">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6513A155">
            <w:pPr>
              <w:jc w:val="center"/>
              <w:textAlignment w:val="center"/>
              <w:rPr>
                <w:color w:val="auto"/>
                <w:spacing w:val="-3"/>
                <w:sz w:val="24"/>
                <w:szCs w:val="24"/>
              </w:rPr>
            </w:pPr>
            <w:r>
              <w:rPr>
                <w:rFonts w:hint="eastAsia" w:ascii="仿宋" w:hAnsi="仿宋" w:eastAsia="仿宋" w:cs="仿宋"/>
                <w:color w:val="auto"/>
                <w:sz w:val="24"/>
                <w:szCs w:val="24"/>
                <w:lang w:eastAsia="zh-CN" w:bidi="ar"/>
              </w:rPr>
              <w:t>本科生创业组</w:t>
            </w:r>
          </w:p>
        </w:tc>
        <w:tc>
          <w:tcPr>
            <w:tcW w:w="484" w:type="pct"/>
            <w:shd w:val="clear" w:color="auto" w:fill="auto"/>
            <w:vAlign w:val="center"/>
          </w:tcPr>
          <w:p w14:paraId="29E26563">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2804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9729E2E">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54889DCC">
            <w:pPr>
              <w:jc w:val="center"/>
              <w:textAlignment w:val="center"/>
              <w:rPr>
                <w:color w:val="auto"/>
                <w:sz w:val="24"/>
                <w:szCs w:val="24"/>
                <w:lang w:eastAsia="zh-CN"/>
              </w:rPr>
            </w:pPr>
            <w:r>
              <w:rPr>
                <w:rFonts w:hint="eastAsia" w:ascii="仿宋" w:hAnsi="仿宋" w:eastAsia="仿宋" w:cs="仿宋"/>
                <w:color w:val="auto"/>
                <w:sz w:val="24"/>
                <w:szCs w:val="24"/>
                <w:lang w:eastAsia="zh-CN" w:bidi="ar"/>
              </w:rPr>
              <w:t>物理与通信电子学院</w:t>
            </w:r>
          </w:p>
        </w:tc>
        <w:tc>
          <w:tcPr>
            <w:tcW w:w="1208" w:type="pct"/>
            <w:shd w:val="clear" w:color="auto" w:fill="auto"/>
            <w:vAlign w:val="center"/>
          </w:tcPr>
          <w:p w14:paraId="7F5A52C0">
            <w:pPr>
              <w:jc w:val="center"/>
              <w:textAlignment w:val="center"/>
              <w:rPr>
                <w:color w:val="auto"/>
                <w:sz w:val="24"/>
                <w:szCs w:val="24"/>
                <w:lang w:eastAsia="zh-CN"/>
              </w:rPr>
            </w:pPr>
            <w:r>
              <w:rPr>
                <w:rFonts w:hint="eastAsia" w:ascii="仿宋" w:hAnsi="仿宋" w:eastAsia="仿宋" w:cs="仿宋"/>
                <w:color w:val="auto"/>
                <w:sz w:val="24"/>
                <w:szCs w:val="24"/>
                <w:lang w:eastAsia="zh-CN" w:bidi="ar"/>
              </w:rPr>
              <w:t>绿氢启源——先进异质结构高效氢燃料电池催化剂领军者</w:t>
            </w:r>
          </w:p>
        </w:tc>
        <w:tc>
          <w:tcPr>
            <w:tcW w:w="540" w:type="pct"/>
            <w:shd w:val="clear" w:color="auto" w:fill="auto"/>
            <w:vAlign w:val="center"/>
          </w:tcPr>
          <w:p w14:paraId="21A546E0">
            <w:pPr>
              <w:jc w:val="center"/>
              <w:textAlignment w:val="center"/>
              <w:rPr>
                <w:color w:val="auto"/>
                <w:sz w:val="24"/>
                <w:szCs w:val="24"/>
              </w:rPr>
            </w:pPr>
            <w:r>
              <w:rPr>
                <w:rFonts w:hint="eastAsia" w:ascii="仿宋" w:hAnsi="仿宋" w:eastAsia="仿宋" w:cs="仿宋"/>
                <w:color w:val="auto"/>
                <w:sz w:val="24"/>
                <w:szCs w:val="24"/>
                <w:lang w:eastAsia="zh-CN" w:bidi="ar"/>
              </w:rPr>
              <w:t>罗襄羿</w:t>
            </w:r>
          </w:p>
        </w:tc>
        <w:tc>
          <w:tcPr>
            <w:tcW w:w="638" w:type="pct"/>
            <w:shd w:val="clear" w:color="auto" w:fill="auto"/>
            <w:vAlign w:val="center"/>
          </w:tcPr>
          <w:p w14:paraId="32F313AC">
            <w:pPr>
              <w:jc w:val="center"/>
              <w:textAlignment w:val="center"/>
              <w:rPr>
                <w:color w:val="auto"/>
                <w:sz w:val="24"/>
                <w:szCs w:val="24"/>
              </w:rPr>
            </w:pPr>
            <w:r>
              <w:rPr>
                <w:rFonts w:hint="eastAsia" w:ascii="仿宋" w:hAnsi="仿宋" w:eastAsia="仿宋" w:cs="仿宋"/>
                <w:color w:val="auto"/>
                <w:sz w:val="24"/>
                <w:szCs w:val="24"/>
                <w:lang w:eastAsia="zh-CN" w:bidi="ar"/>
              </w:rPr>
              <w:t>袁彩雷</w:t>
            </w:r>
          </w:p>
        </w:tc>
        <w:tc>
          <w:tcPr>
            <w:tcW w:w="589" w:type="pct"/>
            <w:shd w:val="clear" w:color="auto" w:fill="auto"/>
            <w:vAlign w:val="center"/>
          </w:tcPr>
          <w:p w14:paraId="0FD7FB88">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7ABE55A1">
            <w:pPr>
              <w:jc w:val="center"/>
              <w:textAlignment w:val="center"/>
              <w:rPr>
                <w:color w:val="auto"/>
                <w:sz w:val="24"/>
                <w:szCs w:val="24"/>
              </w:rPr>
            </w:pPr>
            <w:r>
              <w:rPr>
                <w:rFonts w:hint="eastAsia" w:ascii="仿宋" w:hAnsi="仿宋" w:eastAsia="仿宋" w:cs="仿宋"/>
                <w:color w:val="auto"/>
                <w:sz w:val="24"/>
                <w:szCs w:val="24"/>
                <w:lang w:eastAsia="zh-CN" w:bidi="ar"/>
              </w:rPr>
              <w:t>研究生创意组</w:t>
            </w:r>
          </w:p>
        </w:tc>
        <w:tc>
          <w:tcPr>
            <w:tcW w:w="484" w:type="pct"/>
            <w:shd w:val="clear" w:color="auto" w:fill="auto"/>
            <w:vAlign w:val="center"/>
          </w:tcPr>
          <w:p w14:paraId="2C114931">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735A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03FC83D">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15EDFADA">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数字产业学院</w:t>
            </w:r>
          </w:p>
        </w:tc>
        <w:tc>
          <w:tcPr>
            <w:tcW w:w="1208" w:type="pct"/>
            <w:shd w:val="clear" w:color="auto" w:fill="auto"/>
            <w:vAlign w:val="center"/>
          </w:tcPr>
          <w:p w14:paraId="045FF352">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从“肠”计议——基于医疗大模型的边缘智能肠道健康守护者</w:t>
            </w:r>
          </w:p>
        </w:tc>
        <w:tc>
          <w:tcPr>
            <w:tcW w:w="540" w:type="pct"/>
            <w:shd w:val="clear" w:color="auto" w:fill="auto"/>
            <w:vAlign w:val="center"/>
          </w:tcPr>
          <w:p w14:paraId="146F95F7">
            <w:pPr>
              <w:jc w:val="center"/>
              <w:textAlignment w:val="center"/>
              <w:rPr>
                <w:color w:val="auto"/>
                <w:spacing w:val="-6"/>
                <w:sz w:val="24"/>
                <w:szCs w:val="24"/>
              </w:rPr>
            </w:pPr>
            <w:r>
              <w:rPr>
                <w:rFonts w:hint="eastAsia" w:ascii="仿宋" w:hAnsi="仿宋" w:eastAsia="仿宋" w:cs="仿宋"/>
                <w:color w:val="auto"/>
                <w:sz w:val="24"/>
                <w:szCs w:val="24"/>
                <w:lang w:eastAsia="zh-CN" w:bidi="ar"/>
              </w:rPr>
              <w:t>聂诣然</w:t>
            </w:r>
          </w:p>
        </w:tc>
        <w:tc>
          <w:tcPr>
            <w:tcW w:w="638" w:type="pct"/>
            <w:shd w:val="clear" w:color="auto" w:fill="auto"/>
            <w:vAlign w:val="center"/>
          </w:tcPr>
          <w:p w14:paraId="2EB2189F">
            <w:pPr>
              <w:jc w:val="center"/>
              <w:textAlignment w:val="center"/>
              <w:rPr>
                <w:color w:val="auto"/>
                <w:spacing w:val="-5"/>
                <w:sz w:val="24"/>
                <w:szCs w:val="24"/>
              </w:rPr>
            </w:pPr>
            <w:r>
              <w:rPr>
                <w:rFonts w:hint="eastAsia" w:ascii="仿宋" w:hAnsi="仿宋" w:eastAsia="仿宋" w:cs="仿宋"/>
                <w:color w:val="auto"/>
                <w:sz w:val="24"/>
                <w:szCs w:val="24"/>
                <w:lang w:eastAsia="zh-CN" w:bidi="ar"/>
              </w:rPr>
              <w:t>陈志威</w:t>
            </w:r>
          </w:p>
        </w:tc>
        <w:tc>
          <w:tcPr>
            <w:tcW w:w="589" w:type="pct"/>
            <w:shd w:val="clear" w:color="auto" w:fill="auto"/>
            <w:vAlign w:val="center"/>
          </w:tcPr>
          <w:p w14:paraId="222C3583">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5523E8C1">
            <w:pPr>
              <w:jc w:val="center"/>
              <w:textAlignment w:val="center"/>
              <w:rPr>
                <w:color w:val="auto"/>
                <w:spacing w:val="-3"/>
                <w:sz w:val="24"/>
                <w:szCs w:val="24"/>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53C5DFAF">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369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1C1CE36">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0966CB1F">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软件学院</w:t>
            </w:r>
          </w:p>
        </w:tc>
        <w:tc>
          <w:tcPr>
            <w:tcW w:w="1208" w:type="pct"/>
            <w:shd w:val="clear" w:color="auto" w:fill="auto"/>
            <w:vAlign w:val="center"/>
          </w:tcPr>
          <w:p w14:paraId="37483B90">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慧聚人工智能＋——新质生产力AI知识图谱智领者</w:t>
            </w:r>
          </w:p>
        </w:tc>
        <w:tc>
          <w:tcPr>
            <w:tcW w:w="540" w:type="pct"/>
            <w:shd w:val="clear" w:color="auto" w:fill="auto"/>
            <w:vAlign w:val="center"/>
          </w:tcPr>
          <w:p w14:paraId="059279C9">
            <w:pPr>
              <w:jc w:val="center"/>
              <w:textAlignment w:val="center"/>
              <w:rPr>
                <w:color w:val="auto"/>
                <w:spacing w:val="-6"/>
                <w:sz w:val="24"/>
                <w:szCs w:val="24"/>
              </w:rPr>
            </w:pPr>
            <w:r>
              <w:rPr>
                <w:rFonts w:hint="eastAsia" w:ascii="仿宋" w:hAnsi="仿宋" w:eastAsia="仿宋" w:cs="仿宋"/>
                <w:color w:val="auto"/>
                <w:sz w:val="24"/>
                <w:szCs w:val="24"/>
                <w:lang w:eastAsia="zh-CN" w:bidi="ar"/>
              </w:rPr>
              <w:t>黄健</w:t>
            </w:r>
          </w:p>
        </w:tc>
        <w:tc>
          <w:tcPr>
            <w:tcW w:w="638" w:type="pct"/>
            <w:shd w:val="clear" w:color="auto" w:fill="auto"/>
            <w:vAlign w:val="center"/>
          </w:tcPr>
          <w:p w14:paraId="4D6D2C55">
            <w:pPr>
              <w:jc w:val="center"/>
              <w:textAlignment w:val="center"/>
              <w:rPr>
                <w:color w:val="auto"/>
                <w:spacing w:val="-5"/>
                <w:sz w:val="24"/>
                <w:szCs w:val="24"/>
              </w:rPr>
            </w:pPr>
            <w:r>
              <w:rPr>
                <w:rFonts w:hint="eastAsia" w:ascii="仿宋" w:hAnsi="仿宋" w:eastAsia="仿宋" w:cs="仿宋"/>
                <w:color w:val="auto"/>
                <w:sz w:val="24"/>
                <w:szCs w:val="24"/>
                <w:lang w:eastAsia="zh-CN" w:bidi="ar"/>
              </w:rPr>
              <w:t>邱春新</w:t>
            </w:r>
          </w:p>
        </w:tc>
        <w:tc>
          <w:tcPr>
            <w:tcW w:w="589" w:type="pct"/>
            <w:shd w:val="clear" w:color="auto" w:fill="auto"/>
            <w:vAlign w:val="center"/>
          </w:tcPr>
          <w:p w14:paraId="04E24C77">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59B5A6C">
            <w:pPr>
              <w:jc w:val="center"/>
              <w:textAlignment w:val="center"/>
              <w:rPr>
                <w:color w:val="auto"/>
                <w:spacing w:val="-3"/>
                <w:sz w:val="24"/>
                <w:szCs w:val="24"/>
              </w:rPr>
            </w:pPr>
            <w:r>
              <w:rPr>
                <w:rFonts w:hint="eastAsia" w:ascii="仿宋" w:hAnsi="仿宋" w:eastAsia="仿宋" w:cs="仿宋"/>
                <w:color w:val="auto"/>
                <w:sz w:val="24"/>
                <w:szCs w:val="24"/>
                <w:lang w:eastAsia="zh-CN" w:bidi="ar"/>
              </w:rPr>
              <w:t>研究生创业组</w:t>
            </w:r>
          </w:p>
        </w:tc>
        <w:tc>
          <w:tcPr>
            <w:tcW w:w="484" w:type="pct"/>
            <w:shd w:val="clear" w:color="auto" w:fill="auto"/>
            <w:vAlign w:val="center"/>
          </w:tcPr>
          <w:p w14:paraId="56FC2275">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0516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EBD078D">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41B224AE">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外国语学院</w:t>
            </w:r>
          </w:p>
        </w:tc>
        <w:tc>
          <w:tcPr>
            <w:tcW w:w="1208" w:type="pct"/>
            <w:shd w:val="clear" w:color="auto" w:fill="auto"/>
            <w:vAlign w:val="center"/>
          </w:tcPr>
          <w:p w14:paraId="6DEF99D1">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AI For Education——数字教师集群赋能外语教育新范式</w:t>
            </w:r>
          </w:p>
        </w:tc>
        <w:tc>
          <w:tcPr>
            <w:tcW w:w="540" w:type="pct"/>
            <w:shd w:val="clear" w:color="auto" w:fill="auto"/>
            <w:vAlign w:val="center"/>
          </w:tcPr>
          <w:p w14:paraId="746645A2">
            <w:pPr>
              <w:jc w:val="center"/>
              <w:textAlignment w:val="center"/>
              <w:rPr>
                <w:color w:val="auto"/>
                <w:spacing w:val="-6"/>
                <w:sz w:val="24"/>
                <w:szCs w:val="24"/>
              </w:rPr>
            </w:pPr>
            <w:r>
              <w:rPr>
                <w:rFonts w:hint="eastAsia" w:ascii="仿宋" w:hAnsi="仿宋" w:eastAsia="仿宋" w:cs="仿宋"/>
                <w:color w:val="auto"/>
                <w:sz w:val="24"/>
                <w:szCs w:val="24"/>
                <w:lang w:eastAsia="zh-CN" w:bidi="ar"/>
              </w:rPr>
              <w:t>方艺晓</w:t>
            </w:r>
          </w:p>
        </w:tc>
        <w:tc>
          <w:tcPr>
            <w:tcW w:w="638" w:type="pct"/>
            <w:shd w:val="clear" w:color="auto" w:fill="auto"/>
            <w:vAlign w:val="center"/>
          </w:tcPr>
          <w:p w14:paraId="4419088B">
            <w:pPr>
              <w:jc w:val="center"/>
              <w:textAlignment w:val="center"/>
              <w:rPr>
                <w:color w:val="auto"/>
                <w:spacing w:val="-5"/>
                <w:sz w:val="24"/>
                <w:szCs w:val="24"/>
              </w:rPr>
            </w:pPr>
            <w:r>
              <w:rPr>
                <w:rFonts w:hint="eastAsia" w:ascii="仿宋" w:hAnsi="仿宋" w:eastAsia="仿宋" w:cs="仿宋"/>
                <w:color w:val="auto"/>
                <w:sz w:val="24"/>
                <w:szCs w:val="24"/>
                <w:lang w:eastAsia="zh-CN" w:bidi="ar"/>
              </w:rPr>
              <w:t>王凤娥</w:t>
            </w:r>
          </w:p>
        </w:tc>
        <w:tc>
          <w:tcPr>
            <w:tcW w:w="589" w:type="pct"/>
            <w:shd w:val="clear" w:color="auto" w:fill="auto"/>
            <w:vAlign w:val="center"/>
          </w:tcPr>
          <w:p w14:paraId="64845681">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7DE9328A">
            <w:pPr>
              <w:jc w:val="center"/>
              <w:textAlignment w:val="center"/>
              <w:rPr>
                <w:color w:val="auto"/>
                <w:spacing w:val="-3"/>
                <w:sz w:val="24"/>
                <w:szCs w:val="24"/>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1F9C7B71">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1C672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F93D770">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6FDEBEFA">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水上重点实验室</w:t>
            </w:r>
          </w:p>
        </w:tc>
        <w:tc>
          <w:tcPr>
            <w:tcW w:w="1208" w:type="pct"/>
            <w:shd w:val="clear" w:color="auto" w:fill="auto"/>
            <w:vAlign w:val="center"/>
          </w:tcPr>
          <w:p w14:paraId="67E242CB">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智联骑迹——基于多模态数据融合的智慧骑行</w:t>
            </w:r>
          </w:p>
        </w:tc>
        <w:tc>
          <w:tcPr>
            <w:tcW w:w="540" w:type="pct"/>
            <w:shd w:val="clear" w:color="auto" w:fill="auto"/>
            <w:vAlign w:val="center"/>
          </w:tcPr>
          <w:p w14:paraId="367C5481">
            <w:pPr>
              <w:jc w:val="center"/>
              <w:textAlignment w:val="center"/>
              <w:rPr>
                <w:color w:val="auto"/>
                <w:spacing w:val="-6"/>
                <w:sz w:val="24"/>
                <w:szCs w:val="24"/>
              </w:rPr>
            </w:pPr>
            <w:r>
              <w:rPr>
                <w:rFonts w:hint="eastAsia" w:ascii="仿宋" w:hAnsi="仿宋" w:eastAsia="仿宋" w:cs="仿宋"/>
                <w:color w:val="auto"/>
                <w:sz w:val="24"/>
                <w:szCs w:val="24"/>
                <w:lang w:eastAsia="zh-CN" w:bidi="ar"/>
              </w:rPr>
              <w:t>季伟隆</w:t>
            </w:r>
          </w:p>
        </w:tc>
        <w:tc>
          <w:tcPr>
            <w:tcW w:w="638" w:type="pct"/>
            <w:shd w:val="clear" w:color="auto" w:fill="auto"/>
            <w:vAlign w:val="center"/>
          </w:tcPr>
          <w:p w14:paraId="6889E885">
            <w:pPr>
              <w:jc w:val="center"/>
              <w:textAlignment w:val="center"/>
              <w:rPr>
                <w:color w:val="auto"/>
                <w:spacing w:val="-5"/>
                <w:sz w:val="24"/>
                <w:szCs w:val="24"/>
              </w:rPr>
            </w:pPr>
            <w:r>
              <w:rPr>
                <w:rFonts w:hint="eastAsia" w:ascii="仿宋" w:hAnsi="仿宋" w:eastAsia="仿宋" w:cs="仿宋"/>
                <w:color w:val="auto"/>
                <w:sz w:val="24"/>
                <w:szCs w:val="24"/>
                <w:lang w:eastAsia="zh-CN" w:bidi="ar"/>
              </w:rPr>
              <w:t>龚志刚</w:t>
            </w:r>
          </w:p>
        </w:tc>
        <w:tc>
          <w:tcPr>
            <w:tcW w:w="589" w:type="pct"/>
            <w:shd w:val="clear" w:color="auto" w:fill="auto"/>
            <w:vAlign w:val="center"/>
          </w:tcPr>
          <w:p w14:paraId="1654C67E">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52A13715">
            <w:pPr>
              <w:jc w:val="center"/>
              <w:textAlignment w:val="center"/>
              <w:rPr>
                <w:color w:val="auto"/>
                <w:spacing w:val="-3"/>
                <w:sz w:val="24"/>
                <w:szCs w:val="24"/>
              </w:rPr>
            </w:pPr>
            <w:r>
              <w:rPr>
                <w:rFonts w:hint="eastAsia" w:ascii="仿宋" w:hAnsi="仿宋" w:eastAsia="仿宋" w:cs="仿宋"/>
                <w:color w:val="auto"/>
                <w:sz w:val="24"/>
                <w:szCs w:val="24"/>
                <w:lang w:eastAsia="zh-CN" w:bidi="ar"/>
              </w:rPr>
              <w:t>本科生创意组</w:t>
            </w:r>
          </w:p>
        </w:tc>
        <w:tc>
          <w:tcPr>
            <w:tcW w:w="484" w:type="pct"/>
            <w:shd w:val="clear" w:color="auto" w:fill="auto"/>
            <w:vAlign w:val="center"/>
          </w:tcPr>
          <w:p w14:paraId="1A94EF63">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3AD19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8FD9C6D">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73B82ABC">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美术学院</w:t>
            </w:r>
          </w:p>
        </w:tc>
        <w:tc>
          <w:tcPr>
            <w:tcW w:w="1208" w:type="pct"/>
            <w:shd w:val="clear" w:color="auto" w:fill="auto"/>
            <w:vAlign w:val="center"/>
          </w:tcPr>
          <w:p w14:paraId="021745E3">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吉瓷雅韵——吉州窑非遗传承与现代设计创新的融合典范</w:t>
            </w:r>
          </w:p>
        </w:tc>
        <w:tc>
          <w:tcPr>
            <w:tcW w:w="540" w:type="pct"/>
            <w:shd w:val="clear" w:color="auto" w:fill="auto"/>
            <w:vAlign w:val="center"/>
          </w:tcPr>
          <w:p w14:paraId="6025D18F">
            <w:pPr>
              <w:jc w:val="center"/>
              <w:textAlignment w:val="center"/>
              <w:rPr>
                <w:color w:val="auto"/>
                <w:spacing w:val="-6"/>
                <w:sz w:val="24"/>
                <w:szCs w:val="24"/>
              </w:rPr>
            </w:pPr>
            <w:r>
              <w:rPr>
                <w:rFonts w:hint="eastAsia" w:ascii="仿宋" w:hAnsi="仿宋" w:eastAsia="仿宋" w:cs="仿宋"/>
                <w:color w:val="auto"/>
                <w:sz w:val="24"/>
                <w:szCs w:val="24"/>
                <w:lang w:eastAsia="zh-CN" w:bidi="ar"/>
              </w:rPr>
              <w:t>谢心雨</w:t>
            </w:r>
          </w:p>
        </w:tc>
        <w:tc>
          <w:tcPr>
            <w:tcW w:w="638" w:type="pct"/>
            <w:shd w:val="clear" w:color="auto" w:fill="auto"/>
            <w:vAlign w:val="center"/>
          </w:tcPr>
          <w:p w14:paraId="6FA5E92D">
            <w:pPr>
              <w:jc w:val="center"/>
              <w:textAlignment w:val="center"/>
              <w:rPr>
                <w:color w:val="auto"/>
                <w:spacing w:val="-5"/>
                <w:sz w:val="24"/>
                <w:szCs w:val="24"/>
              </w:rPr>
            </w:pPr>
            <w:r>
              <w:rPr>
                <w:rFonts w:hint="eastAsia" w:ascii="仿宋" w:hAnsi="仿宋" w:eastAsia="仿宋" w:cs="仿宋"/>
                <w:color w:val="auto"/>
                <w:sz w:val="24"/>
                <w:szCs w:val="24"/>
                <w:lang w:eastAsia="zh-CN" w:bidi="ar"/>
              </w:rPr>
              <w:t>饶乐</w:t>
            </w:r>
          </w:p>
        </w:tc>
        <w:tc>
          <w:tcPr>
            <w:tcW w:w="589" w:type="pct"/>
            <w:shd w:val="clear" w:color="auto" w:fill="auto"/>
            <w:vAlign w:val="center"/>
          </w:tcPr>
          <w:p w14:paraId="648BD1E0">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73664D35">
            <w:pPr>
              <w:jc w:val="center"/>
              <w:textAlignment w:val="center"/>
              <w:rPr>
                <w:color w:val="auto"/>
                <w:spacing w:val="-3"/>
                <w:sz w:val="24"/>
                <w:szCs w:val="24"/>
              </w:rPr>
            </w:pPr>
            <w:r>
              <w:rPr>
                <w:rFonts w:hint="eastAsia" w:ascii="仿宋" w:hAnsi="仿宋" w:eastAsia="仿宋" w:cs="仿宋"/>
                <w:color w:val="auto"/>
                <w:sz w:val="24"/>
                <w:szCs w:val="24"/>
                <w:lang w:eastAsia="zh-CN" w:bidi="ar"/>
              </w:rPr>
              <w:t>研究生创意组</w:t>
            </w:r>
          </w:p>
        </w:tc>
        <w:tc>
          <w:tcPr>
            <w:tcW w:w="484" w:type="pct"/>
            <w:shd w:val="clear" w:color="auto" w:fill="auto"/>
            <w:vAlign w:val="center"/>
          </w:tcPr>
          <w:p w14:paraId="2E1F54A7">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4EB2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B14B923">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4763897F">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经济与管理学院</w:t>
            </w:r>
          </w:p>
        </w:tc>
        <w:tc>
          <w:tcPr>
            <w:tcW w:w="1208" w:type="pct"/>
            <w:shd w:val="clear" w:color="auto" w:fill="auto"/>
            <w:vAlign w:val="center"/>
          </w:tcPr>
          <w:p w14:paraId="409C985E">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奥曼利——中国“妆养合一”彩妆品牌先行者</w:t>
            </w:r>
          </w:p>
        </w:tc>
        <w:tc>
          <w:tcPr>
            <w:tcW w:w="540" w:type="pct"/>
            <w:shd w:val="clear" w:color="auto" w:fill="auto"/>
            <w:vAlign w:val="center"/>
          </w:tcPr>
          <w:p w14:paraId="5C7D2649">
            <w:pPr>
              <w:jc w:val="center"/>
              <w:textAlignment w:val="center"/>
              <w:rPr>
                <w:color w:val="auto"/>
                <w:spacing w:val="-6"/>
                <w:sz w:val="24"/>
                <w:szCs w:val="24"/>
              </w:rPr>
            </w:pPr>
            <w:r>
              <w:rPr>
                <w:rFonts w:hint="eastAsia" w:ascii="仿宋" w:hAnsi="仿宋" w:eastAsia="仿宋" w:cs="仿宋"/>
                <w:color w:val="auto"/>
                <w:sz w:val="24"/>
                <w:szCs w:val="24"/>
                <w:lang w:eastAsia="zh-CN" w:bidi="ar"/>
              </w:rPr>
              <w:t>龙锦滔</w:t>
            </w:r>
          </w:p>
        </w:tc>
        <w:tc>
          <w:tcPr>
            <w:tcW w:w="638" w:type="pct"/>
            <w:shd w:val="clear" w:color="auto" w:fill="auto"/>
            <w:vAlign w:val="center"/>
          </w:tcPr>
          <w:p w14:paraId="2F3659E0">
            <w:pPr>
              <w:jc w:val="center"/>
              <w:textAlignment w:val="center"/>
              <w:rPr>
                <w:color w:val="auto"/>
                <w:spacing w:val="-5"/>
                <w:sz w:val="24"/>
                <w:szCs w:val="24"/>
              </w:rPr>
            </w:pPr>
            <w:r>
              <w:rPr>
                <w:rFonts w:hint="eastAsia" w:ascii="仿宋" w:hAnsi="仿宋" w:eastAsia="仿宋" w:cs="仿宋"/>
                <w:color w:val="auto"/>
                <w:sz w:val="24"/>
                <w:szCs w:val="24"/>
                <w:lang w:eastAsia="zh-CN" w:bidi="ar"/>
              </w:rPr>
              <w:t>詹强南</w:t>
            </w:r>
          </w:p>
        </w:tc>
        <w:tc>
          <w:tcPr>
            <w:tcW w:w="589" w:type="pct"/>
            <w:shd w:val="clear" w:color="auto" w:fill="auto"/>
            <w:vAlign w:val="center"/>
          </w:tcPr>
          <w:p w14:paraId="0C1E848B">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10AF9D50">
            <w:pPr>
              <w:jc w:val="center"/>
              <w:textAlignment w:val="center"/>
              <w:rPr>
                <w:color w:val="auto"/>
                <w:spacing w:val="-3"/>
                <w:sz w:val="24"/>
                <w:szCs w:val="24"/>
              </w:rPr>
            </w:pPr>
            <w:r>
              <w:rPr>
                <w:rFonts w:hint="eastAsia" w:ascii="仿宋" w:hAnsi="仿宋" w:eastAsia="仿宋" w:cs="仿宋"/>
                <w:color w:val="auto"/>
                <w:sz w:val="24"/>
                <w:szCs w:val="24"/>
                <w:lang w:eastAsia="zh-CN" w:bidi="ar"/>
              </w:rPr>
              <w:t>本科生创业组</w:t>
            </w:r>
          </w:p>
        </w:tc>
        <w:tc>
          <w:tcPr>
            <w:tcW w:w="484" w:type="pct"/>
            <w:shd w:val="clear" w:color="auto" w:fill="auto"/>
            <w:vAlign w:val="center"/>
          </w:tcPr>
          <w:p w14:paraId="4394AD88">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0B52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2985C96">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557D7E80">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经济与管理学院</w:t>
            </w:r>
          </w:p>
        </w:tc>
        <w:tc>
          <w:tcPr>
            <w:tcW w:w="1208" w:type="pct"/>
            <w:shd w:val="clear" w:color="auto" w:fill="auto"/>
            <w:vAlign w:val="center"/>
          </w:tcPr>
          <w:p w14:paraId="0DD29E1E">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破风前行——全民骑行装备引领者</w:t>
            </w:r>
          </w:p>
        </w:tc>
        <w:tc>
          <w:tcPr>
            <w:tcW w:w="540" w:type="pct"/>
            <w:shd w:val="clear" w:color="auto" w:fill="auto"/>
            <w:vAlign w:val="center"/>
          </w:tcPr>
          <w:p w14:paraId="131020F1">
            <w:pPr>
              <w:jc w:val="center"/>
              <w:textAlignment w:val="center"/>
              <w:rPr>
                <w:color w:val="auto"/>
                <w:spacing w:val="-6"/>
                <w:sz w:val="24"/>
                <w:szCs w:val="24"/>
              </w:rPr>
            </w:pPr>
            <w:r>
              <w:rPr>
                <w:rFonts w:hint="eastAsia" w:ascii="仿宋" w:hAnsi="仿宋" w:eastAsia="仿宋" w:cs="仿宋"/>
                <w:color w:val="auto"/>
                <w:sz w:val="24"/>
                <w:szCs w:val="24"/>
                <w:lang w:eastAsia="zh-CN" w:bidi="ar"/>
              </w:rPr>
              <w:t>韩庆功</w:t>
            </w:r>
          </w:p>
        </w:tc>
        <w:tc>
          <w:tcPr>
            <w:tcW w:w="638" w:type="pct"/>
            <w:shd w:val="clear" w:color="auto" w:fill="auto"/>
            <w:vAlign w:val="center"/>
          </w:tcPr>
          <w:p w14:paraId="684B9149">
            <w:pPr>
              <w:jc w:val="center"/>
              <w:textAlignment w:val="center"/>
              <w:rPr>
                <w:color w:val="auto"/>
                <w:spacing w:val="-5"/>
                <w:sz w:val="24"/>
                <w:szCs w:val="24"/>
              </w:rPr>
            </w:pPr>
            <w:r>
              <w:rPr>
                <w:rFonts w:hint="eastAsia" w:ascii="仿宋" w:hAnsi="仿宋" w:eastAsia="仿宋" w:cs="仿宋"/>
                <w:color w:val="auto"/>
                <w:sz w:val="24"/>
                <w:szCs w:val="24"/>
                <w:lang w:eastAsia="zh-CN" w:bidi="ar"/>
              </w:rPr>
              <w:t>詹强南</w:t>
            </w:r>
          </w:p>
        </w:tc>
        <w:tc>
          <w:tcPr>
            <w:tcW w:w="589" w:type="pct"/>
            <w:shd w:val="clear" w:color="auto" w:fill="auto"/>
            <w:vAlign w:val="center"/>
          </w:tcPr>
          <w:p w14:paraId="62E49EC6">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51F246AE">
            <w:pPr>
              <w:jc w:val="center"/>
              <w:textAlignment w:val="center"/>
              <w:rPr>
                <w:color w:val="auto"/>
                <w:spacing w:val="-3"/>
                <w:sz w:val="24"/>
                <w:szCs w:val="24"/>
              </w:rPr>
            </w:pPr>
            <w:r>
              <w:rPr>
                <w:rFonts w:hint="eastAsia" w:ascii="仿宋" w:hAnsi="仿宋" w:eastAsia="仿宋" w:cs="仿宋"/>
                <w:color w:val="auto"/>
                <w:sz w:val="24"/>
                <w:szCs w:val="24"/>
                <w:lang w:eastAsia="zh-CN" w:bidi="ar"/>
              </w:rPr>
              <w:t>本科生创业组</w:t>
            </w:r>
          </w:p>
        </w:tc>
        <w:tc>
          <w:tcPr>
            <w:tcW w:w="484" w:type="pct"/>
            <w:shd w:val="clear" w:color="auto" w:fill="auto"/>
            <w:vAlign w:val="center"/>
          </w:tcPr>
          <w:p w14:paraId="1768553C">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6B6ED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FD2A4C2">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6C5BD434">
            <w:pPr>
              <w:jc w:val="center"/>
              <w:textAlignment w:val="center"/>
              <w:rPr>
                <w:color w:val="auto"/>
                <w:sz w:val="24"/>
                <w:szCs w:val="24"/>
                <w:lang w:eastAsia="zh-CN" w:bidi="ar"/>
              </w:rPr>
            </w:pPr>
            <w:r>
              <w:rPr>
                <w:rFonts w:hint="eastAsia" w:ascii="仿宋" w:hAnsi="仿宋" w:eastAsia="仿宋" w:cs="仿宋"/>
                <w:color w:val="auto"/>
                <w:sz w:val="24"/>
                <w:szCs w:val="24"/>
                <w:lang w:eastAsia="zh-CN" w:bidi="ar"/>
              </w:rPr>
              <w:t>经济与管理学院</w:t>
            </w:r>
          </w:p>
        </w:tc>
        <w:tc>
          <w:tcPr>
            <w:tcW w:w="1208" w:type="pct"/>
            <w:shd w:val="clear" w:color="auto" w:fill="auto"/>
            <w:vAlign w:val="center"/>
          </w:tcPr>
          <w:p w14:paraId="4D080D96">
            <w:pPr>
              <w:jc w:val="center"/>
              <w:textAlignment w:val="center"/>
              <w:rPr>
                <w:color w:val="auto"/>
                <w:spacing w:val="-1"/>
                <w:sz w:val="24"/>
                <w:szCs w:val="24"/>
                <w:lang w:eastAsia="zh-CN"/>
              </w:rPr>
            </w:pPr>
            <w:r>
              <w:rPr>
                <w:rFonts w:hint="eastAsia" w:ascii="仿宋" w:hAnsi="仿宋" w:eastAsia="仿宋" w:cs="仿宋"/>
                <w:color w:val="auto"/>
                <w:sz w:val="24"/>
                <w:szCs w:val="24"/>
                <w:lang w:eastAsia="zh-CN" w:bidi="ar"/>
              </w:rPr>
              <w:t>曾云科技——中国智能可穿戴设备出海品牌挑战者</w:t>
            </w:r>
          </w:p>
        </w:tc>
        <w:tc>
          <w:tcPr>
            <w:tcW w:w="540" w:type="pct"/>
            <w:shd w:val="clear" w:color="auto" w:fill="auto"/>
            <w:vAlign w:val="center"/>
          </w:tcPr>
          <w:p w14:paraId="41793D2A">
            <w:pPr>
              <w:jc w:val="center"/>
              <w:textAlignment w:val="center"/>
              <w:rPr>
                <w:color w:val="auto"/>
                <w:spacing w:val="-6"/>
                <w:sz w:val="24"/>
                <w:szCs w:val="24"/>
                <w:lang w:eastAsia="zh-CN"/>
              </w:rPr>
            </w:pPr>
            <w:r>
              <w:rPr>
                <w:rFonts w:hint="eastAsia" w:ascii="仿宋" w:hAnsi="仿宋" w:eastAsia="仿宋" w:cs="仿宋"/>
                <w:color w:val="auto"/>
                <w:sz w:val="24"/>
                <w:szCs w:val="24"/>
                <w:lang w:eastAsia="zh-CN" w:bidi="ar"/>
              </w:rPr>
              <w:t>黄中荣</w:t>
            </w:r>
          </w:p>
        </w:tc>
        <w:tc>
          <w:tcPr>
            <w:tcW w:w="638" w:type="pct"/>
            <w:shd w:val="clear" w:color="auto" w:fill="auto"/>
            <w:vAlign w:val="center"/>
          </w:tcPr>
          <w:p w14:paraId="6A80FE68">
            <w:pPr>
              <w:jc w:val="center"/>
              <w:textAlignment w:val="center"/>
              <w:rPr>
                <w:color w:val="auto"/>
                <w:spacing w:val="-5"/>
                <w:sz w:val="24"/>
                <w:szCs w:val="24"/>
                <w:lang w:eastAsia="zh-CN"/>
              </w:rPr>
            </w:pPr>
            <w:r>
              <w:rPr>
                <w:rFonts w:hint="eastAsia" w:ascii="仿宋" w:hAnsi="仿宋" w:eastAsia="仿宋" w:cs="仿宋"/>
                <w:color w:val="auto"/>
                <w:sz w:val="24"/>
                <w:szCs w:val="24"/>
                <w:lang w:eastAsia="zh-CN" w:bidi="ar"/>
              </w:rPr>
              <w:t>符可</w:t>
            </w:r>
          </w:p>
        </w:tc>
        <w:tc>
          <w:tcPr>
            <w:tcW w:w="589" w:type="pct"/>
            <w:shd w:val="clear" w:color="auto" w:fill="auto"/>
            <w:vAlign w:val="center"/>
          </w:tcPr>
          <w:p w14:paraId="7DC6EFBF">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179E3678">
            <w:pPr>
              <w:jc w:val="center"/>
              <w:textAlignment w:val="center"/>
              <w:rPr>
                <w:color w:val="auto"/>
                <w:spacing w:val="-3"/>
                <w:sz w:val="24"/>
                <w:szCs w:val="24"/>
                <w:lang w:eastAsia="zh-CN"/>
              </w:rPr>
            </w:pPr>
            <w:r>
              <w:rPr>
                <w:rFonts w:hint="eastAsia" w:ascii="仿宋" w:hAnsi="仿宋" w:eastAsia="仿宋" w:cs="仿宋"/>
                <w:color w:val="auto"/>
                <w:sz w:val="24"/>
                <w:szCs w:val="24"/>
                <w:lang w:eastAsia="zh-CN" w:bidi="ar"/>
              </w:rPr>
              <w:t>本科生创业组</w:t>
            </w:r>
          </w:p>
        </w:tc>
        <w:tc>
          <w:tcPr>
            <w:tcW w:w="484" w:type="pct"/>
            <w:shd w:val="clear" w:color="auto" w:fill="auto"/>
            <w:vAlign w:val="center"/>
          </w:tcPr>
          <w:p w14:paraId="4AFAAA09">
            <w:pPr>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重点立项</w:t>
            </w:r>
          </w:p>
        </w:tc>
      </w:tr>
      <w:tr w14:paraId="0710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199F535">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3A60DDED">
            <w:pPr>
              <w:jc w:val="center"/>
              <w:textAlignment w:val="center"/>
              <w:rPr>
                <w:rFonts w:ascii="仿宋" w:hAnsi="仿宋" w:eastAsia="仿宋" w:cs="仿宋"/>
                <w:color w:val="auto"/>
                <w:sz w:val="24"/>
                <w:szCs w:val="24"/>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312EA7B0">
            <w:pPr>
              <w:jc w:val="center"/>
              <w:textAlignment w:val="center"/>
              <w:rPr>
                <w:rFonts w:ascii="仿宋" w:hAnsi="仿宋" w:eastAsia="仿宋" w:cs="仿宋"/>
                <w:color w:val="auto"/>
                <w:sz w:val="24"/>
                <w:szCs w:val="24"/>
                <w:lang w:eastAsia="zh-CN" w:bidi="ar"/>
              </w:rPr>
            </w:pPr>
            <w:r>
              <w:rPr>
                <w:rFonts w:hint="eastAsia" w:ascii="仿宋" w:hAnsi="仿宋" w:eastAsia="仿宋" w:cs="仿宋"/>
                <w:sz w:val="24"/>
                <w:szCs w:val="24"/>
                <w:lang w:eastAsia="zh-CN" w:bidi="ar"/>
              </w:rPr>
              <w:t>深眸探微——工业缺陷检测的AI“智”脑</w:t>
            </w:r>
          </w:p>
        </w:tc>
        <w:tc>
          <w:tcPr>
            <w:tcW w:w="540" w:type="pct"/>
            <w:shd w:val="clear" w:color="auto" w:fill="auto"/>
            <w:vAlign w:val="center"/>
          </w:tcPr>
          <w:p w14:paraId="65E3D590">
            <w:pPr>
              <w:jc w:val="center"/>
              <w:textAlignment w:val="center"/>
              <w:rPr>
                <w:rFonts w:ascii="仿宋" w:hAnsi="仿宋" w:eastAsia="仿宋" w:cs="仿宋"/>
                <w:color w:val="auto"/>
                <w:sz w:val="24"/>
                <w:szCs w:val="24"/>
                <w:lang w:eastAsia="zh-CN" w:bidi="ar"/>
              </w:rPr>
            </w:pPr>
            <w:r>
              <w:rPr>
                <w:rFonts w:hint="eastAsia" w:ascii="仿宋" w:hAnsi="仿宋" w:eastAsia="仿宋" w:cs="仿宋"/>
                <w:sz w:val="24"/>
                <w:szCs w:val="24"/>
                <w:lang w:eastAsia="zh-CN" w:bidi="ar"/>
              </w:rPr>
              <w:t>江一鸣</w:t>
            </w:r>
          </w:p>
        </w:tc>
        <w:tc>
          <w:tcPr>
            <w:tcW w:w="638" w:type="pct"/>
            <w:shd w:val="clear" w:color="auto" w:fill="auto"/>
            <w:vAlign w:val="center"/>
          </w:tcPr>
          <w:p w14:paraId="7084F237">
            <w:pPr>
              <w:jc w:val="center"/>
              <w:textAlignment w:val="center"/>
              <w:rPr>
                <w:rFonts w:ascii="仿宋" w:hAnsi="仿宋" w:eastAsia="仿宋" w:cs="仿宋"/>
                <w:color w:val="auto"/>
                <w:sz w:val="24"/>
                <w:szCs w:val="24"/>
                <w:lang w:eastAsia="zh-CN" w:bidi="ar"/>
              </w:rPr>
            </w:pPr>
            <w:r>
              <w:rPr>
                <w:rFonts w:hint="eastAsia" w:ascii="仿宋" w:hAnsi="仿宋" w:eastAsia="仿宋" w:cs="仿宋"/>
                <w:sz w:val="24"/>
                <w:szCs w:val="24"/>
                <w:lang w:eastAsia="zh-CN" w:bidi="ar"/>
              </w:rPr>
              <w:t>赵婷婷</w:t>
            </w:r>
          </w:p>
        </w:tc>
        <w:tc>
          <w:tcPr>
            <w:tcW w:w="589" w:type="pct"/>
            <w:shd w:val="clear" w:color="auto" w:fill="auto"/>
            <w:vAlign w:val="center"/>
          </w:tcPr>
          <w:p w14:paraId="374D2051">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24DD927A">
            <w:pPr>
              <w:jc w:val="center"/>
              <w:textAlignment w:val="center"/>
              <w:rPr>
                <w:rFonts w:ascii="仿宋" w:hAnsi="仿宋" w:eastAsia="仿宋" w:cs="仿宋"/>
                <w:color w:val="auto"/>
                <w:sz w:val="24"/>
                <w:szCs w:val="24"/>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63491DFF">
            <w:pPr>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重点立项</w:t>
            </w:r>
          </w:p>
        </w:tc>
      </w:tr>
      <w:tr w14:paraId="3AE0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26063AD">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715F9F5E">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生命科学学院</w:t>
            </w:r>
          </w:p>
        </w:tc>
        <w:tc>
          <w:tcPr>
            <w:tcW w:w="1208" w:type="pct"/>
            <w:shd w:val="clear" w:color="auto" w:fill="auto"/>
            <w:vAlign w:val="center"/>
          </w:tcPr>
          <w:p w14:paraId="7C71BC46">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渔肽新生——鱼副产物高值转化赋能乡村振兴</w:t>
            </w:r>
          </w:p>
        </w:tc>
        <w:tc>
          <w:tcPr>
            <w:tcW w:w="540" w:type="pct"/>
            <w:shd w:val="clear" w:color="auto" w:fill="auto"/>
            <w:vAlign w:val="center"/>
          </w:tcPr>
          <w:p w14:paraId="3E2372A0">
            <w:pPr>
              <w:kinsoku/>
              <w:autoSpaceDE/>
              <w:autoSpaceDN/>
              <w:adjustRightInd/>
              <w:snapToGrid/>
              <w:jc w:val="center"/>
              <w:textAlignment w:val="auto"/>
              <w:rPr>
                <w:rFonts w:ascii="仿宋" w:hAnsi="仿宋" w:eastAsia="仿宋" w:cs="仿宋"/>
                <w:color w:val="auto"/>
                <w:sz w:val="24"/>
                <w:szCs w:val="24"/>
                <w:lang w:eastAsia="zh-CN" w:bidi="ar"/>
              </w:rPr>
            </w:pPr>
          </w:p>
          <w:p w14:paraId="70F14C33">
            <w:pPr>
              <w:kinsoku/>
              <w:autoSpaceDE/>
              <w:autoSpaceDN/>
              <w:adjustRightInd/>
              <w:snapToGrid/>
              <w:jc w:val="center"/>
              <w:textAlignment w:val="auto"/>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谢东娜</w:t>
            </w:r>
          </w:p>
          <w:p w14:paraId="3250D59F">
            <w:pPr>
              <w:jc w:val="center"/>
              <w:textAlignment w:val="center"/>
              <w:rPr>
                <w:rFonts w:ascii="仿宋" w:hAnsi="仿宋" w:eastAsia="仿宋" w:cs="仿宋"/>
                <w:color w:val="auto"/>
                <w:sz w:val="24"/>
                <w:szCs w:val="24"/>
                <w:lang w:eastAsia="zh-CN" w:bidi="ar"/>
              </w:rPr>
            </w:pPr>
          </w:p>
        </w:tc>
        <w:tc>
          <w:tcPr>
            <w:tcW w:w="638" w:type="pct"/>
            <w:shd w:val="clear" w:color="auto" w:fill="auto"/>
            <w:vAlign w:val="center"/>
          </w:tcPr>
          <w:p w14:paraId="622008E8">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尹红梅</w:t>
            </w:r>
          </w:p>
        </w:tc>
        <w:tc>
          <w:tcPr>
            <w:tcW w:w="589" w:type="pct"/>
            <w:shd w:val="clear" w:color="auto" w:fill="auto"/>
            <w:vAlign w:val="center"/>
          </w:tcPr>
          <w:p w14:paraId="02028573">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青年红色筑梦之旅赛道</w:t>
            </w:r>
          </w:p>
        </w:tc>
        <w:tc>
          <w:tcPr>
            <w:tcW w:w="590" w:type="pct"/>
            <w:shd w:val="clear" w:color="auto" w:fill="auto"/>
            <w:vAlign w:val="center"/>
          </w:tcPr>
          <w:p w14:paraId="35C64619">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创意组</w:t>
            </w:r>
          </w:p>
        </w:tc>
        <w:tc>
          <w:tcPr>
            <w:tcW w:w="484" w:type="pct"/>
            <w:shd w:val="clear" w:color="auto" w:fill="auto"/>
            <w:vAlign w:val="center"/>
          </w:tcPr>
          <w:p w14:paraId="127C0534">
            <w:pPr>
              <w:jc w:val="center"/>
              <w:rPr>
                <w:rFonts w:ascii="仿宋" w:hAnsi="仿宋" w:eastAsia="仿宋" w:cs="仿宋"/>
                <w:color w:val="auto"/>
                <w:sz w:val="24"/>
                <w:szCs w:val="24"/>
                <w:lang w:eastAsia="zh-CN" w:bidi="ar"/>
              </w:rPr>
            </w:pPr>
            <w:r>
              <w:rPr>
                <w:rFonts w:hint="eastAsia" w:ascii="仿宋" w:hAnsi="仿宋" w:eastAsia="仿宋" w:cs="仿宋"/>
                <w:b/>
                <w:bCs/>
                <w:sz w:val="24"/>
                <w:szCs w:val="24"/>
                <w:lang w:eastAsia="zh-CN"/>
              </w:rPr>
              <w:t>重点立项</w:t>
            </w:r>
          </w:p>
        </w:tc>
      </w:tr>
      <w:tr w14:paraId="54AC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46F0B2F">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330CCBDD">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苏区振兴研究院</w:t>
            </w:r>
          </w:p>
        </w:tc>
        <w:tc>
          <w:tcPr>
            <w:tcW w:w="1208" w:type="pct"/>
            <w:shd w:val="clear" w:color="auto" w:fill="auto"/>
            <w:vAlign w:val="center"/>
          </w:tcPr>
          <w:p w14:paraId="0CF5A332">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红源π———基于数智融合的革命文物活化与协同研究新范式</w:t>
            </w:r>
          </w:p>
        </w:tc>
        <w:tc>
          <w:tcPr>
            <w:tcW w:w="540" w:type="pct"/>
            <w:shd w:val="clear" w:color="auto" w:fill="auto"/>
            <w:vAlign w:val="center"/>
          </w:tcPr>
          <w:p w14:paraId="46827AB3">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金青</w:t>
            </w:r>
          </w:p>
        </w:tc>
        <w:tc>
          <w:tcPr>
            <w:tcW w:w="638" w:type="pct"/>
            <w:shd w:val="clear" w:color="auto" w:fill="auto"/>
            <w:vAlign w:val="center"/>
          </w:tcPr>
          <w:p w14:paraId="16A9EE16">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詹强南</w:t>
            </w:r>
          </w:p>
        </w:tc>
        <w:tc>
          <w:tcPr>
            <w:tcW w:w="589" w:type="pct"/>
            <w:shd w:val="clear" w:color="auto" w:fill="auto"/>
            <w:vAlign w:val="center"/>
          </w:tcPr>
          <w:p w14:paraId="101F794B">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青年红色筑梦之旅赛道</w:t>
            </w:r>
          </w:p>
        </w:tc>
        <w:tc>
          <w:tcPr>
            <w:tcW w:w="590" w:type="pct"/>
            <w:shd w:val="clear" w:color="auto" w:fill="auto"/>
            <w:vAlign w:val="center"/>
          </w:tcPr>
          <w:p w14:paraId="227CE7AC">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公益组</w:t>
            </w:r>
          </w:p>
        </w:tc>
        <w:tc>
          <w:tcPr>
            <w:tcW w:w="484" w:type="pct"/>
            <w:shd w:val="clear" w:color="auto" w:fill="auto"/>
            <w:vAlign w:val="center"/>
          </w:tcPr>
          <w:p w14:paraId="2CD07885">
            <w:pPr>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重点立项</w:t>
            </w:r>
          </w:p>
        </w:tc>
      </w:tr>
      <w:tr w14:paraId="02FE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3112594">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4D116F4E">
            <w:pPr>
              <w:pStyle w:val="13"/>
              <w:spacing w:before="143" w:line="272" w:lineRule="auto"/>
              <w:jc w:val="center"/>
              <w:rPr>
                <w:color w:val="auto"/>
                <w:lang w:eastAsia="zh-CN" w:bidi="ar"/>
              </w:rPr>
            </w:pPr>
            <w:r>
              <w:rPr>
                <w:rFonts w:hint="eastAsia"/>
                <w:color w:val="auto"/>
                <w:spacing w:val="-2"/>
                <w:lang w:eastAsia="zh-CN"/>
              </w:rPr>
              <w:t>地理与环境学院</w:t>
            </w:r>
          </w:p>
        </w:tc>
        <w:tc>
          <w:tcPr>
            <w:tcW w:w="1208" w:type="pct"/>
            <w:shd w:val="clear" w:color="auto" w:fill="auto"/>
            <w:vAlign w:val="center"/>
          </w:tcPr>
          <w:p w14:paraId="0720DCCA">
            <w:pPr>
              <w:pStyle w:val="13"/>
              <w:spacing w:before="143" w:line="272" w:lineRule="auto"/>
              <w:jc w:val="center"/>
              <w:rPr>
                <w:color w:val="auto"/>
                <w:lang w:eastAsia="zh-CN" w:bidi="ar"/>
              </w:rPr>
            </w:pPr>
            <w:r>
              <w:rPr>
                <w:rFonts w:hint="eastAsia"/>
                <w:color w:val="auto"/>
                <w:spacing w:val="-2"/>
                <w:lang w:eastAsia="zh-CN"/>
              </w:rPr>
              <w:t>蓝天环保——新一代数据智驱湿地守护的领军者</w:t>
            </w:r>
          </w:p>
        </w:tc>
        <w:tc>
          <w:tcPr>
            <w:tcW w:w="540" w:type="pct"/>
            <w:shd w:val="clear" w:color="auto" w:fill="auto"/>
            <w:vAlign w:val="center"/>
          </w:tcPr>
          <w:p w14:paraId="2585F40A">
            <w:pPr>
              <w:kinsoku/>
              <w:autoSpaceDE/>
              <w:autoSpaceDN/>
              <w:adjustRightInd/>
              <w:snapToGrid/>
              <w:jc w:val="center"/>
              <w:textAlignment w:val="auto"/>
              <w:rPr>
                <w:rFonts w:ascii="仿宋" w:hAnsi="仿宋" w:eastAsia="仿宋" w:cs="仿宋"/>
                <w:color w:val="auto"/>
                <w:sz w:val="24"/>
                <w:szCs w:val="24"/>
                <w:lang w:eastAsia="zh-CN" w:bidi="ar"/>
              </w:rPr>
            </w:pPr>
            <w:r>
              <w:rPr>
                <w:rFonts w:hint="eastAsia" w:ascii="仿宋" w:hAnsi="仿宋" w:eastAsia="仿宋"/>
                <w:color w:val="auto"/>
                <w:sz w:val="24"/>
                <w:szCs w:val="24"/>
                <w:lang w:eastAsia="zh-CN"/>
              </w:rPr>
              <w:t>徐涵熙</w:t>
            </w:r>
          </w:p>
        </w:tc>
        <w:tc>
          <w:tcPr>
            <w:tcW w:w="638" w:type="pct"/>
            <w:shd w:val="clear" w:color="auto" w:fill="auto"/>
            <w:vAlign w:val="center"/>
          </w:tcPr>
          <w:p w14:paraId="1563F852">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徐骏峰</w:t>
            </w:r>
          </w:p>
        </w:tc>
        <w:tc>
          <w:tcPr>
            <w:tcW w:w="589" w:type="pct"/>
            <w:shd w:val="clear" w:color="auto" w:fill="auto"/>
            <w:vAlign w:val="center"/>
          </w:tcPr>
          <w:p w14:paraId="2835A72B">
            <w:pPr>
              <w:spacing w:line="263" w:lineRule="auto"/>
              <w:jc w:val="center"/>
              <w:rPr>
                <w:rFonts w:ascii="仿宋" w:hAnsi="仿宋" w:eastAsia="仿宋" w:cs="宋体"/>
                <w:color w:val="auto"/>
                <w:sz w:val="24"/>
                <w:szCs w:val="24"/>
                <w:lang w:eastAsia="zh-CN"/>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399CA3CD">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公益组</w:t>
            </w:r>
          </w:p>
        </w:tc>
        <w:tc>
          <w:tcPr>
            <w:tcW w:w="484" w:type="pct"/>
            <w:shd w:val="clear" w:color="auto" w:fill="auto"/>
            <w:vAlign w:val="center"/>
          </w:tcPr>
          <w:p w14:paraId="362D9455">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6819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068DB6C">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618DC695">
            <w:pPr>
              <w:pStyle w:val="13"/>
              <w:spacing w:before="143" w:line="272" w:lineRule="auto"/>
              <w:jc w:val="center"/>
              <w:rPr>
                <w:color w:val="auto"/>
                <w:lang w:eastAsia="zh-CN" w:bidi="ar"/>
              </w:rPr>
            </w:pPr>
            <w:r>
              <w:rPr>
                <w:rFonts w:hint="eastAsia"/>
                <w:color w:val="auto"/>
                <w:lang w:eastAsia="zh-CN" w:bidi="ar"/>
              </w:rPr>
              <w:t>新闻与传播学院</w:t>
            </w:r>
          </w:p>
        </w:tc>
        <w:tc>
          <w:tcPr>
            <w:tcW w:w="1208" w:type="pct"/>
            <w:shd w:val="clear" w:color="auto" w:fill="auto"/>
            <w:vAlign w:val="center"/>
          </w:tcPr>
          <w:p w14:paraId="2255DC38">
            <w:pPr>
              <w:pStyle w:val="13"/>
              <w:spacing w:before="143" w:line="272" w:lineRule="auto"/>
              <w:jc w:val="center"/>
              <w:rPr>
                <w:color w:val="auto"/>
                <w:lang w:eastAsia="zh-CN" w:bidi="ar"/>
              </w:rPr>
            </w:pPr>
            <w:r>
              <w:rPr>
                <w:rFonts w:hint="eastAsia"/>
                <w:color w:val="auto"/>
                <w:spacing w:val="-2"/>
                <w:lang w:eastAsia="zh-CN"/>
              </w:rPr>
              <w:t>兴有灵漆——非遗技艺活化新生天然大漆缔造乡村产业新范式</w:t>
            </w:r>
          </w:p>
        </w:tc>
        <w:tc>
          <w:tcPr>
            <w:tcW w:w="540" w:type="pct"/>
            <w:shd w:val="clear" w:color="auto" w:fill="auto"/>
            <w:vAlign w:val="center"/>
          </w:tcPr>
          <w:p w14:paraId="043762CE">
            <w:pPr>
              <w:kinsoku/>
              <w:autoSpaceDE/>
              <w:autoSpaceDN/>
              <w:adjustRightInd/>
              <w:snapToGrid/>
              <w:jc w:val="center"/>
              <w:textAlignment w:val="auto"/>
              <w:rPr>
                <w:rFonts w:ascii="仿宋" w:hAnsi="仿宋" w:eastAsia="仿宋" w:cs="仿宋"/>
                <w:color w:val="auto"/>
                <w:sz w:val="24"/>
                <w:szCs w:val="24"/>
                <w:lang w:eastAsia="zh-CN" w:bidi="ar"/>
              </w:rPr>
            </w:pPr>
            <w:r>
              <w:rPr>
                <w:rFonts w:hint="eastAsia" w:ascii="仿宋" w:hAnsi="仿宋" w:eastAsia="仿宋"/>
                <w:color w:val="auto"/>
                <w:sz w:val="24"/>
                <w:szCs w:val="24"/>
                <w:lang w:eastAsia="zh-CN"/>
              </w:rPr>
              <w:t>钟铜瑶</w:t>
            </w:r>
          </w:p>
        </w:tc>
        <w:tc>
          <w:tcPr>
            <w:tcW w:w="638" w:type="pct"/>
            <w:shd w:val="clear" w:color="auto" w:fill="auto"/>
            <w:vAlign w:val="center"/>
          </w:tcPr>
          <w:p w14:paraId="74F46F25">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姜滨</w:t>
            </w:r>
          </w:p>
        </w:tc>
        <w:tc>
          <w:tcPr>
            <w:tcW w:w="589" w:type="pct"/>
            <w:shd w:val="clear" w:color="auto" w:fill="auto"/>
            <w:vAlign w:val="center"/>
          </w:tcPr>
          <w:p w14:paraId="31F0DB5E">
            <w:pPr>
              <w:spacing w:line="263" w:lineRule="auto"/>
              <w:jc w:val="center"/>
              <w:rPr>
                <w:rFonts w:ascii="仿宋" w:hAnsi="仿宋" w:eastAsia="仿宋" w:cs="宋体"/>
                <w:color w:val="auto"/>
                <w:sz w:val="24"/>
                <w:szCs w:val="24"/>
                <w:lang w:eastAsia="zh-CN"/>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5E2D5A60">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创业组</w:t>
            </w:r>
          </w:p>
        </w:tc>
        <w:tc>
          <w:tcPr>
            <w:tcW w:w="484" w:type="pct"/>
            <w:shd w:val="clear" w:color="auto" w:fill="auto"/>
            <w:vAlign w:val="center"/>
          </w:tcPr>
          <w:p w14:paraId="43DFB7C0">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5D97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89" w:type="pct"/>
            <w:vAlign w:val="center"/>
          </w:tcPr>
          <w:p w14:paraId="68D4B2CD">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13EA5F99">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心理学院</w:t>
            </w:r>
          </w:p>
        </w:tc>
        <w:tc>
          <w:tcPr>
            <w:tcW w:w="1208" w:type="pct"/>
            <w:shd w:val="clear" w:color="auto" w:fill="auto"/>
            <w:vAlign w:val="center"/>
          </w:tcPr>
          <w:p w14:paraId="320BC5C2">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”童“舟共济——流动儿童心理健康服务领航者</w:t>
            </w:r>
          </w:p>
        </w:tc>
        <w:tc>
          <w:tcPr>
            <w:tcW w:w="540" w:type="pct"/>
            <w:shd w:val="clear" w:color="auto" w:fill="auto"/>
            <w:vAlign w:val="center"/>
          </w:tcPr>
          <w:p w14:paraId="130AD1D5">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岳鑫</w:t>
            </w:r>
          </w:p>
        </w:tc>
        <w:tc>
          <w:tcPr>
            <w:tcW w:w="638" w:type="pct"/>
            <w:shd w:val="clear" w:color="auto" w:fill="auto"/>
            <w:vAlign w:val="center"/>
          </w:tcPr>
          <w:p w14:paraId="7C7A489B">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邱琴</w:t>
            </w:r>
          </w:p>
        </w:tc>
        <w:tc>
          <w:tcPr>
            <w:tcW w:w="589" w:type="pct"/>
            <w:shd w:val="clear" w:color="auto" w:fill="auto"/>
            <w:vAlign w:val="center"/>
          </w:tcPr>
          <w:p w14:paraId="5A2AA8CA">
            <w:pPr>
              <w:jc w:val="center"/>
              <w:textAlignment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4FBFB323">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公益组</w:t>
            </w:r>
          </w:p>
        </w:tc>
        <w:tc>
          <w:tcPr>
            <w:tcW w:w="484" w:type="pct"/>
            <w:shd w:val="clear" w:color="auto" w:fill="auto"/>
            <w:vAlign w:val="center"/>
          </w:tcPr>
          <w:p w14:paraId="678F0DAE">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5D0B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89" w:type="pct"/>
            <w:vAlign w:val="center"/>
          </w:tcPr>
          <w:p w14:paraId="71CDBDA7">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5FA393C6">
            <w:pPr>
              <w:jc w:val="center"/>
              <w:textAlignment w:val="center"/>
              <w:rPr>
                <w:rFonts w:ascii="仿宋" w:hAnsi="仿宋" w:eastAsia="仿宋" w:cs="仿宋"/>
                <w:color w:val="auto"/>
                <w:spacing w:val="-2"/>
                <w:sz w:val="24"/>
                <w:szCs w:val="24"/>
                <w:lang w:eastAsia="zh-CN"/>
              </w:rPr>
            </w:pPr>
            <w:r>
              <w:rPr>
                <w:rFonts w:hint="eastAsia" w:ascii="仿宋" w:hAnsi="仿宋" w:eastAsia="仿宋" w:cs="仿宋"/>
                <w:color w:val="auto"/>
                <w:sz w:val="24"/>
                <w:szCs w:val="24"/>
                <w:lang w:eastAsia="zh-CN" w:bidi="ar"/>
              </w:rPr>
              <w:t>心理学院</w:t>
            </w:r>
          </w:p>
        </w:tc>
        <w:tc>
          <w:tcPr>
            <w:tcW w:w="1208" w:type="pct"/>
            <w:shd w:val="clear" w:color="auto" w:fill="auto"/>
            <w:vAlign w:val="center"/>
          </w:tcPr>
          <w:p w14:paraId="74FDFCA3">
            <w:pPr>
              <w:jc w:val="center"/>
              <w:textAlignment w:val="center"/>
              <w:rPr>
                <w:rFonts w:ascii="仿宋" w:hAnsi="仿宋" w:eastAsia="仿宋" w:cs="仿宋"/>
                <w:color w:val="auto"/>
                <w:spacing w:val="-2"/>
                <w:sz w:val="24"/>
                <w:szCs w:val="24"/>
                <w:lang w:eastAsia="zh-CN"/>
              </w:rPr>
            </w:pPr>
            <w:r>
              <w:rPr>
                <w:rFonts w:hint="eastAsia" w:ascii="仿宋" w:hAnsi="仿宋" w:eastAsia="仿宋" w:cs="仿宋"/>
                <w:color w:val="auto"/>
                <w:sz w:val="24"/>
                <w:szCs w:val="24"/>
                <w:lang w:eastAsia="zh-CN" w:bidi="ar"/>
              </w:rPr>
              <w:t>心泉忆站——构建认知症干预服务体系新模式</w:t>
            </w:r>
          </w:p>
        </w:tc>
        <w:tc>
          <w:tcPr>
            <w:tcW w:w="540" w:type="pct"/>
            <w:shd w:val="clear" w:color="auto" w:fill="auto"/>
            <w:vAlign w:val="center"/>
          </w:tcPr>
          <w:p w14:paraId="5D72C180">
            <w:pPr>
              <w:jc w:val="center"/>
              <w:textAlignment w:val="center"/>
              <w:rPr>
                <w:rFonts w:ascii="仿宋" w:hAnsi="仿宋" w:eastAsia="仿宋" w:cs="仿宋"/>
                <w:color w:val="auto"/>
                <w:spacing w:val="-7"/>
                <w:sz w:val="24"/>
                <w:szCs w:val="24"/>
                <w:lang w:eastAsia="zh-CN"/>
              </w:rPr>
            </w:pPr>
            <w:r>
              <w:rPr>
                <w:rFonts w:hint="eastAsia" w:ascii="仿宋" w:hAnsi="仿宋" w:eastAsia="仿宋" w:cs="仿宋"/>
                <w:color w:val="auto"/>
                <w:sz w:val="24"/>
                <w:szCs w:val="24"/>
                <w:lang w:eastAsia="zh-CN" w:bidi="ar"/>
              </w:rPr>
              <w:t>盘汝忆</w:t>
            </w:r>
          </w:p>
        </w:tc>
        <w:tc>
          <w:tcPr>
            <w:tcW w:w="638" w:type="pct"/>
            <w:shd w:val="clear" w:color="auto" w:fill="auto"/>
            <w:vAlign w:val="center"/>
          </w:tcPr>
          <w:p w14:paraId="226039BC">
            <w:pPr>
              <w:jc w:val="center"/>
              <w:textAlignment w:val="center"/>
              <w:rPr>
                <w:rFonts w:ascii="仿宋" w:hAnsi="仿宋" w:eastAsia="仿宋" w:cs="仿宋"/>
                <w:color w:val="auto"/>
                <w:spacing w:val="-7"/>
                <w:sz w:val="24"/>
                <w:szCs w:val="24"/>
                <w:lang w:eastAsia="zh-CN"/>
              </w:rPr>
            </w:pPr>
            <w:r>
              <w:rPr>
                <w:rFonts w:hint="eastAsia" w:ascii="仿宋" w:hAnsi="仿宋" w:eastAsia="仿宋" w:cs="仿宋"/>
                <w:color w:val="auto"/>
                <w:sz w:val="24"/>
                <w:szCs w:val="24"/>
                <w:lang w:eastAsia="zh-CN" w:bidi="ar"/>
              </w:rPr>
              <w:t>王宝玺</w:t>
            </w:r>
          </w:p>
        </w:tc>
        <w:tc>
          <w:tcPr>
            <w:tcW w:w="589" w:type="pct"/>
            <w:shd w:val="clear" w:color="auto" w:fill="auto"/>
            <w:vAlign w:val="center"/>
          </w:tcPr>
          <w:p w14:paraId="0650DED5">
            <w:pPr>
              <w:jc w:val="center"/>
              <w:textAlignment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169C258B">
            <w:pPr>
              <w:jc w:val="center"/>
              <w:textAlignment w:val="center"/>
              <w:rPr>
                <w:rFonts w:ascii="仿宋" w:hAnsi="仿宋" w:eastAsia="仿宋" w:cs="仿宋"/>
                <w:color w:val="auto"/>
                <w:spacing w:val="-4"/>
                <w:sz w:val="24"/>
                <w:szCs w:val="24"/>
                <w:lang w:eastAsia="zh-CN"/>
              </w:rPr>
            </w:pPr>
            <w:r>
              <w:rPr>
                <w:rFonts w:hint="eastAsia" w:ascii="仿宋" w:hAnsi="仿宋" w:eastAsia="仿宋" w:cs="仿宋"/>
                <w:color w:val="auto"/>
                <w:sz w:val="24"/>
                <w:szCs w:val="24"/>
                <w:lang w:eastAsia="zh-CN" w:bidi="ar"/>
              </w:rPr>
              <w:t>公益组</w:t>
            </w:r>
          </w:p>
        </w:tc>
        <w:tc>
          <w:tcPr>
            <w:tcW w:w="484" w:type="pct"/>
            <w:shd w:val="clear" w:color="auto" w:fill="auto"/>
            <w:vAlign w:val="center"/>
          </w:tcPr>
          <w:p w14:paraId="040A4E2E">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4CAD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289" w:type="pct"/>
            <w:vAlign w:val="center"/>
          </w:tcPr>
          <w:p w14:paraId="3997CFA0">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78B9A9FE">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生命科学学院</w:t>
            </w:r>
          </w:p>
        </w:tc>
        <w:tc>
          <w:tcPr>
            <w:tcW w:w="1208" w:type="pct"/>
            <w:shd w:val="clear" w:color="auto" w:fill="auto"/>
            <w:vAlign w:val="center"/>
          </w:tcPr>
          <w:p w14:paraId="0DA4BB76">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莼绿满糖——莼心孵育绿色家园，科技赋能乡村振兴</w:t>
            </w:r>
          </w:p>
        </w:tc>
        <w:tc>
          <w:tcPr>
            <w:tcW w:w="540" w:type="pct"/>
            <w:shd w:val="clear" w:color="auto" w:fill="auto"/>
            <w:vAlign w:val="center"/>
          </w:tcPr>
          <w:p w14:paraId="5F2A203F">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叶馨悦</w:t>
            </w:r>
          </w:p>
        </w:tc>
        <w:tc>
          <w:tcPr>
            <w:tcW w:w="638" w:type="pct"/>
            <w:shd w:val="clear" w:color="auto" w:fill="auto"/>
            <w:vAlign w:val="center"/>
          </w:tcPr>
          <w:p w14:paraId="7FDBA37C">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简敏菲</w:t>
            </w:r>
          </w:p>
        </w:tc>
        <w:tc>
          <w:tcPr>
            <w:tcW w:w="589" w:type="pct"/>
            <w:shd w:val="clear" w:color="auto" w:fill="auto"/>
            <w:vAlign w:val="center"/>
          </w:tcPr>
          <w:p w14:paraId="42120869">
            <w:pPr>
              <w:jc w:val="center"/>
              <w:textAlignment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3C810FA7">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创意组</w:t>
            </w:r>
          </w:p>
        </w:tc>
        <w:tc>
          <w:tcPr>
            <w:tcW w:w="484" w:type="pct"/>
            <w:shd w:val="clear" w:color="auto" w:fill="auto"/>
            <w:vAlign w:val="center"/>
          </w:tcPr>
          <w:p w14:paraId="5D3D28A6">
            <w:pPr>
              <w:jc w:val="center"/>
              <w:rPr>
                <w:rFonts w:ascii="仿宋" w:hAnsi="仿宋" w:eastAsia="仿宋" w:cs="仿宋"/>
                <w:b/>
                <w:bCs/>
                <w:sz w:val="24"/>
                <w:szCs w:val="24"/>
              </w:rPr>
            </w:pPr>
            <w:r>
              <w:rPr>
                <w:rFonts w:hint="eastAsia" w:ascii="仿宋" w:hAnsi="仿宋" w:eastAsia="仿宋" w:cs="仿宋"/>
                <w:b/>
                <w:bCs/>
                <w:sz w:val="24"/>
                <w:szCs w:val="24"/>
                <w:lang w:eastAsia="zh-CN"/>
              </w:rPr>
              <w:t>重点立项</w:t>
            </w:r>
          </w:p>
        </w:tc>
      </w:tr>
      <w:tr w14:paraId="7C14C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89" w:type="pct"/>
            <w:vAlign w:val="center"/>
          </w:tcPr>
          <w:p w14:paraId="53B564D3">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4BBFBBF2">
            <w:pPr>
              <w:jc w:val="center"/>
              <w:rPr>
                <w:color w:val="auto"/>
                <w:lang w:eastAsia="zh-CN"/>
              </w:rPr>
            </w:pPr>
            <w:r>
              <w:rPr>
                <w:rFonts w:hint="eastAsia" w:ascii="仿宋" w:hAnsi="仿宋" w:eastAsia="仿宋" w:cs="仿宋"/>
                <w:color w:val="auto"/>
                <w:sz w:val="24"/>
                <w:szCs w:val="24"/>
                <w:lang w:eastAsia="zh-CN" w:bidi="ar"/>
              </w:rPr>
              <w:t>生命科学学院</w:t>
            </w:r>
          </w:p>
        </w:tc>
        <w:tc>
          <w:tcPr>
            <w:tcW w:w="1208" w:type="pct"/>
            <w:shd w:val="clear" w:color="auto" w:fill="auto"/>
            <w:vAlign w:val="center"/>
          </w:tcPr>
          <w:p w14:paraId="6036B21F">
            <w:pPr>
              <w:pStyle w:val="13"/>
              <w:spacing w:before="143" w:line="272" w:lineRule="auto"/>
              <w:jc w:val="center"/>
              <w:rPr>
                <w:color w:val="auto"/>
                <w:lang w:eastAsia="zh-CN" w:bidi="ar"/>
              </w:rPr>
            </w:pPr>
            <w:r>
              <w:rPr>
                <w:rFonts w:hint="eastAsia"/>
                <w:color w:val="auto"/>
                <w:spacing w:val="-2"/>
                <w:lang w:eastAsia="zh-CN"/>
              </w:rPr>
              <w:t>虾蟹战队——挖掘虾蟹潜能</w:t>
            </w:r>
            <w:r>
              <w:rPr>
                <w:color w:val="auto"/>
                <w:spacing w:val="-2"/>
                <w:lang w:eastAsia="zh-CN"/>
              </w:rPr>
              <w:t>,</w:t>
            </w:r>
            <w:r>
              <w:rPr>
                <w:rFonts w:hint="eastAsia"/>
                <w:color w:val="auto"/>
                <w:spacing w:val="-2"/>
                <w:lang w:eastAsia="zh-CN"/>
              </w:rPr>
              <w:t>链动乡村振兴</w:t>
            </w:r>
          </w:p>
        </w:tc>
        <w:tc>
          <w:tcPr>
            <w:tcW w:w="540" w:type="pct"/>
            <w:shd w:val="clear" w:color="auto" w:fill="auto"/>
            <w:vAlign w:val="center"/>
          </w:tcPr>
          <w:p w14:paraId="51104D7B">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徐欣雨</w:t>
            </w:r>
          </w:p>
        </w:tc>
        <w:tc>
          <w:tcPr>
            <w:tcW w:w="638" w:type="pct"/>
            <w:shd w:val="clear" w:color="auto" w:fill="auto"/>
            <w:vAlign w:val="center"/>
          </w:tcPr>
          <w:p w14:paraId="12C0B997">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李金林</w:t>
            </w:r>
          </w:p>
        </w:tc>
        <w:tc>
          <w:tcPr>
            <w:tcW w:w="589" w:type="pct"/>
            <w:shd w:val="clear" w:color="auto" w:fill="auto"/>
            <w:vAlign w:val="center"/>
          </w:tcPr>
          <w:p w14:paraId="428CE9D1">
            <w:pPr>
              <w:spacing w:line="263" w:lineRule="auto"/>
              <w:jc w:val="center"/>
              <w:rPr>
                <w:rFonts w:ascii="仿宋" w:hAnsi="仿宋" w:eastAsia="仿宋" w:cs="宋体"/>
                <w:color w:val="auto"/>
                <w:sz w:val="24"/>
                <w:szCs w:val="24"/>
                <w:lang w:eastAsia="zh-CN"/>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06FD626D">
            <w:pPr>
              <w:spacing w:line="263" w:lineRule="auto"/>
              <w:jc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创意组</w:t>
            </w:r>
          </w:p>
        </w:tc>
        <w:tc>
          <w:tcPr>
            <w:tcW w:w="484" w:type="pct"/>
            <w:shd w:val="clear" w:color="auto" w:fill="auto"/>
            <w:vAlign w:val="center"/>
          </w:tcPr>
          <w:p w14:paraId="0D2DAD0A">
            <w:pPr>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重点立项</w:t>
            </w:r>
          </w:p>
        </w:tc>
      </w:tr>
      <w:tr w14:paraId="0D11E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289" w:type="pct"/>
            <w:vAlign w:val="center"/>
          </w:tcPr>
          <w:p w14:paraId="0E353E4A">
            <w:pPr>
              <w:pStyle w:val="13"/>
              <w:numPr>
                <w:ilvl w:val="0"/>
                <w:numId w:val="1"/>
              </w:numPr>
              <w:spacing w:before="78" w:line="196" w:lineRule="auto"/>
              <w:jc w:val="center"/>
              <w:rPr>
                <w:rFonts w:ascii="方正仿宋_GB2312" w:hAnsi="方正仿宋_GB2312" w:eastAsia="方正仿宋_GB2312" w:cs="方正仿宋_GB2312"/>
                <w:color w:val="auto"/>
              </w:rPr>
            </w:pPr>
          </w:p>
        </w:tc>
        <w:tc>
          <w:tcPr>
            <w:tcW w:w="662" w:type="pct"/>
            <w:shd w:val="clear" w:color="auto" w:fill="auto"/>
            <w:vAlign w:val="center"/>
          </w:tcPr>
          <w:p w14:paraId="04B9C351">
            <w:pPr>
              <w:pStyle w:val="13"/>
              <w:spacing w:before="143" w:line="272" w:lineRule="auto"/>
              <w:jc w:val="center"/>
              <w:rPr>
                <w:color w:val="auto"/>
                <w:spacing w:val="-2"/>
                <w:lang w:eastAsia="zh-CN"/>
              </w:rPr>
            </w:pPr>
            <w:r>
              <w:rPr>
                <w:rFonts w:hint="eastAsia"/>
                <w:color w:val="auto"/>
                <w:spacing w:val="-2"/>
                <w:lang w:eastAsia="zh-CN"/>
              </w:rPr>
              <w:t>生命科学学院</w:t>
            </w:r>
          </w:p>
        </w:tc>
        <w:tc>
          <w:tcPr>
            <w:tcW w:w="1208" w:type="pct"/>
            <w:shd w:val="clear" w:color="auto" w:fill="auto"/>
            <w:vAlign w:val="center"/>
          </w:tcPr>
          <w:p w14:paraId="53395D87">
            <w:pPr>
              <w:pStyle w:val="13"/>
              <w:spacing w:before="143" w:line="272" w:lineRule="auto"/>
              <w:jc w:val="center"/>
              <w:rPr>
                <w:color w:val="auto"/>
                <w:spacing w:val="-2"/>
                <w:lang w:eastAsia="zh-CN"/>
              </w:rPr>
            </w:pPr>
            <w:r>
              <w:rPr>
                <w:rFonts w:hint="eastAsia"/>
                <w:color w:val="auto"/>
                <w:spacing w:val="-2"/>
                <w:lang w:eastAsia="zh-CN"/>
              </w:rPr>
              <w:t>荷韵酚芳——产业兴农，“荷”力共绘乡村振兴新画卷</w:t>
            </w:r>
          </w:p>
        </w:tc>
        <w:tc>
          <w:tcPr>
            <w:tcW w:w="540" w:type="pct"/>
            <w:shd w:val="clear" w:color="auto" w:fill="auto"/>
            <w:vAlign w:val="center"/>
          </w:tcPr>
          <w:p w14:paraId="284C8DFB">
            <w:pPr>
              <w:kinsoku/>
              <w:autoSpaceDE/>
              <w:autoSpaceDN/>
              <w:adjustRightInd/>
              <w:snapToGrid/>
              <w:jc w:val="center"/>
              <w:textAlignment w:val="auto"/>
              <w:rPr>
                <w:rFonts w:ascii="仿宋" w:hAnsi="仿宋" w:eastAsia="仿宋"/>
                <w:color w:val="auto"/>
                <w:sz w:val="24"/>
                <w:szCs w:val="24"/>
                <w:lang w:eastAsia="zh-CN"/>
              </w:rPr>
            </w:pPr>
          </w:p>
          <w:p w14:paraId="1D7BC850">
            <w:pPr>
              <w:kinsoku/>
              <w:autoSpaceDE/>
              <w:autoSpaceDN/>
              <w:adjustRightInd/>
              <w:snapToGrid/>
              <w:jc w:val="center"/>
              <w:textAlignment w:val="auto"/>
              <w:rPr>
                <w:rFonts w:ascii="仿宋" w:hAnsi="仿宋" w:eastAsia="仿宋"/>
                <w:color w:val="auto"/>
                <w:sz w:val="24"/>
                <w:szCs w:val="24"/>
                <w:lang w:eastAsia="zh-CN"/>
              </w:rPr>
            </w:pPr>
            <w:r>
              <w:rPr>
                <w:rFonts w:hint="eastAsia" w:ascii="仿宋" w:hAnsi="仿宋" w:eastAsia="仿宋"/>
                <w:color w:val="auto"/>
                <w:sz w:val="24"/>
                <w:szCs w:val="24"/>
                <w:lang w:eastAsia="zh-CN"/>
              </w:rPr>
              <w:t>程鑫鹏</w:t>
            </w:r>
          </w:p>
          <w:p w14:paraId="35F68AA2">
            <w:pPr>
              <w:jc w:val="center"/>
              <w:rPr>
                <w:rFonts w:ascii="仿宋" w:hAnsi="仿宋" w:eastAsia="仿宋" w:cs="宋体"/>
                <w:color w:val="auto"/>
                <w:sz w:val="24"/>
                <w:szCs w:val="24"/>
                <w:lang w:eastAsia="zh-CN"/>
              </w:rPr>
            </w:pPr>
          </w:p>
        </w:tc>
        <w:tc>
          <w:tcPr>
            <w:tcW w:w="638" w:type="pct"/>
            <w:shd w:val="clear" w:color="auto" w:fill="auto"/>
            <w:vAlign w:val="center"/>
          </w:tcPr>
          <w:p w14:paraId="7576839C">
            <w:pPr>
              <w:spacing w:line="263" w:lineRule="auto"/>
              <w:jc w:val="center"/>
              <w:rPr>
                <w:rFonts w:ascii="仿宋" w:hAnsi="仿宋" w:eastAsia="仿宋" w:cs="宋体"/>
                <w:color w:val="auto"/>
                <w:sz w:val="24"/>
                <w:szCs w:val="24"/>
                <w:lang w:eastAsia="zh-CN"/>
              </w:rPr>
            </w:pPr>
            <w:r>
              <w:rPr>
                <w:rFonts w:hint="eastAsia" w:ascii="仿宋" w:hAnsi="仿宋" w:eastAsia="仿宋" w:cs="宋体"/>
                <w:color w:val="auto"/>
                <w:sz w:val="24"/>
                <w:szCs w:val="24"/>
                <w:lang w:eastAsia="zh-CN"/>
              </w:rPr>
              <w:t>张露</w:t>
            </w:r>
          </w:p>
        </w:tc>
        <w:tc>
          <w:tcPr>
            <w:tcW w:w="589" w:type="pct"/>
            <w:shd w:val="clear" w:color="auto" w:fill="auto"/>
            <w:vAlign w:val="center"/>
          </w:tcPr>
          <w:p w14:paraId="7A8D0A47">
            <w:pPr>
              <w:spacing w:line="263" w:lineRule="auto"/>
              <w:jc w:val="center"/>
              <w:rPr>
                <w:rFonts w:ascii="仿宋" w:hAnsi="仿宋" w:eastAsia="仿宋" w:cs="宋体"/>
                <w:color w:val="auto"/>
                <w:sz w:val="24"/>
                <w:szCs w:val="24"/>
                <w:lang w:eastAsia="zh-CN"/>
              </w:rPr>
            </w:pPr>
            <w:r>
              <w:rPr>
                <w:rFonts w:hint="eastAsia" w:ascii="仿宋" w:hAnsi="仿宋" w:eastAsia="仿宋" w:cs="宋体"/>
                <w:color w:val="auto"/>
                <w:sz w:val="24"/>
                <w:szCs w:val="24"/>
                <w:lang w:eastAsia="zh-CN"/>
              </w:rPr>
              <w:t>青年红色筑梦之旅赛道</w:t>
            </w:r>
          </w:p>
        </w:tc>
        <w:tc>
          <w:tcPr>
            <w:tcW w:w="590" w:type="pct"/>
            <w:shd w:val="clear" w:color="auto" w:fill="auto"/>
            <w:vAlign w:val="center"/>
          </w:tcPr>
          <w:p w14:paraId="70E1B1C2">
            <w:pPr>
              <w:spacing w:line="263" w:lineRule="auto"/>
              <w:jc w:val="center"/>
              <w:rPr>
                <w:rFonts w:ascii="仿宋" w:hAnsi="仿宋" w:eastAsia="仿宋" w:cs="宋体"/>
                <w:color w:val="auto"/>
                <w:sz w:val="24"/>
                <w:szCs w:val="24"/>
                <w:lang w:eastAsia="zh-CN"/>
              </w:rPr>
            </w:pPr>
            <w:r>
              <w:rPr>
                <w:rFonts w:hint="eastAsia" w:ascii="仿宋" w:hAnsi="仿宋" w:eastAsia="仿宋" w:cs="宋体"/>
                <w:color w:val="auto"/>
                <w:sz w:val="24"/>
                <w:szCs w:val="24"/>
                <w:lang w:eastAsia="zh-CN"/>
              </w:rPr>
              <w:t>创意组</w:t>
            </w:r>
          </w:p>
        </w:tc>
        <w:tc>
          <w:tcPr>
            <w:tcW w:w="484" w:type="pct"/>
            <w:shd w:val="clear" w:color="auto" w:fill="auto"/>
            <w:vAlign w:val="center"/>
          </w:tcPr>
          <w:p w14:paraId="57A82431">
            <w:pPr>
              <w:jc w:val="center"/>
              <w:rPr>
                <w:rFonts w:ascii="仿宋" w:hAnsi="仿宋" w:eastAsia="仿宋" w:cs="仿宋"/>
                <w:color w:val="FF0000"/>
                <w:sz w:val="24"/>
                <w:szCs w:val="24"/>
                <w:lang w:eastAsia="zh-CN"/>
              </w:rPr>
            </w:pPr>
            <w:r>
              <w:rPr>
                <w:rFonts w:hint="eastAsia" w:ascii="仿宋" w:hAnsi="仿宋" w:eastAsia="仿宋" w:cs="仿宋"/>
                <w:b/>
                <w:bCs/>
                <w:sz w:val="24"/>
                <w:szCs w:val="24"/>
                <w:lang w:eastAsia="zh-CN"/>
              </w:rPr>
              <w:t>重点立项</w:t>
            </w:r>
          </w:p>
        </w:tc>
      </w:tr>
      <w:tr w14:paraId="11EE3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A96D305">
            <w:pPr>
              <w:pStyle w:val="13"/>
              <w:numPr>
                <w:ilvl w:val="0"/>
                <w:numId w:val="1"/>
              </w:numPr>
              <w:spacing w:before="78" w:line="199" w:lineRule="auto"/>
              <w:jc w:val="center"/>
              <w:rPr>
                <w:rFonts w:ascii="方正仿宋_GB2312" w:hAnsi="方正仿宋_GB2312" w:eastAsia="方正仿宋_GB2312" w:cs="方正仿宋_GB2312"/>
              </w:rPr>
            </w:pPr>
          </w:p>
        </w:tc>
        <w:tc>
          <w:tcPr>
            <w:tcW w:w="662" w:type="pct"/>
            <w:vAlign w:val="center"/>
          </w:tcPr>
          <w:p w14:paraId="64A2EA6E">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音乐学院</w:t>
            </w:r>
          </w:p>
        </w:tc>
        <w:tc>
          <w:tcPr>
            <w:tcW w:w="1208" w:type="pct"/>
            <w:vAlign w:val="center"/>
          </w:tcPr>
          <w:p w14:paraId="707810A5">
            <w:pPr>
              <w:jc w:val="center"/>
              <w:textAlignment w:val="center"/>
              <w:rPr>
                <w:rFonts w:ascii="方正仿宋_GB2312" w:hAnsi="方正仿宋_GB2312" w:eastAsia="方正仿宋_GB2312" w:cs="方正仿宋_GB2312"/>
                <w:sz w:val="24"/>
                <w:szCs w:val="24"/>
                <w:lang w:eastAsia="zh-CN"/>
              </w:rPr>
            </w:pPr>
            <w:r>
              <w:rPr>
                <w:rFonts w:hint="eastAsia" w:ascii="仿宋" w:hAnsi="仿宋" w:eastAsia="仿宋" w:cs="仿宋"/>
                <w:sz w:val="24"/>
                <w:szCs w:val="24"/>
                <w:lang w:eastAsia="zh-CN" w:bidi="ar"/>
              </w:rPr>
              <w:t>舞动灵枢————人工智能辅助艺术心理疗愈</w:t>
            </w:r>
          </w:p>
        </w:tc>
        <w:tc>
          <w:tcPr>
            <w:tcW w:w="540" w:type="pct"/>
            <w:vAlign w:val="center"/>
          </w:tcPr>
          <w:p w14:paraId="44F24663">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涂茗语</w:t>
            </w:r>
          </w:p>
        </w:tc>
        <w:tc>
          <w:tcPr>
            <w:tcW w:w="638" w:type="pct"/>
            <w:vAlign w:val="center"/>
          </w:tcPr>
          <w:p w14:paraId="22957596">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李洁</w:t>
            </w:r>
          </w:p>
        </w:tc>
        <w:tc>
          <w:tcPr>
            <w:tcW w:w="589" w:type="pct"/>
            <w:vAlign w:val="center"/>
          </w:tcPr>
          <w:p w14:paraId="189431F3">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2F6D181">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本科生创意组</w:t>
            </w:r>
          </w:p>
        </w:tc>
        <w:tc>
          <w:tcPr>
            <w:tcW w:w="484" w:type="pct"/>
            <w:vAlign w:val="center"/>
          </w:tcPr>
          <w:p w14:paraId="0B772AB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3DAF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D971CD5">
            <w:pPr>
              <w:pStyle w:val="13"/>
              <w:numPr>
                <w:ilvl w:val="0"/>
                <w:numId w:val="1"/>
              </w:numPr>
              <w:spacing w:before="78" w:line="196" w:lineRule="auto"/>
              <w:jc w:val="center"/>
              <w:rPr>
                <w:rFonts w:ascii="方正仿宋_GB2312" w:hAnsi="方正仿宋_GB2312" w:eastAsia="方正仿宋_GB2312" w:cs="方正仿宋_GB2312"/>
              </w:rPr>
            </w:pPr>
          </w:p>
        </w:tc>
        <w:tc>
          <w:tcPr>
            <w:tcW w:w="662" w:type="pct"/>
            <w:vAlign w:val="center"/>
          </w:tcPr>
          <w:p w14:paraId="41862B9F">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音乐学院</w:t>
            </w:r>
          </w:p>
        </w:tc>
        <w:tc>
          <w:tcPr>
            <w:tcW w:w="1208" w:type="pct"/>
            <w:vAlign w:val="center"/>
          </w:tcPr>
          <w:p w14:paraId="65769298">
            <w:pPr>
              <w:jc w:val="center"/>
              <w:textAlignment w:val="center"/>
              <w:rPr>
                <w:rFonts w:ascii="方正仿宋_GB2312" w:hAnsi="方正仿宋_GB2312" w:eastAsia="方正仿宋_GB2312" w:cs="方正仿宋_GB2312"/>
                <w:sz w:val="24"/>
                <w:szCs w:val="24"/>
                <w:lang w:eastAsia="zh-CN"/>
              </w:rPr>
            </w:pPr>
            <w:r>
              <w:rPr>
                <w:rFonts w:hint="eastAsia" w:ascii="仿宋" w:hAnsi="仿宋" w:eastAsia="仿宋" w:cs="仿宋"/>
                <w:sz w:val="24"/>
                <w:szCs w:val="24"/>
                <w:lang w:eastAsia="zh-CN" w:bidi="ar"/>
              </w:rPr>
              <w:t>AI傩戏换脸特效的创作与应用--南丰傩文化的数字化复兴</w:t>
            </w:r>
          </w:p>
        </w:tc>
        <w:tc>
          <w:tcPr>
            <w:tcW w:w="540" w:type="pct"/>
            <w:vAlign w:val="center"/>
          </w:tcPr>
          <w:p w14:paraId="2E94D579">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吴灵梦子</w:t>
            </w:r>
          </w:p>
        </w:tc>
        <w:tc>
          <w:tcPr>
            <w:tcW w:w="638" w:type="pct"/>
            <w:vAlign w:val="center"/>
          </w:tcPr>
          <w:p w14:paraId="7F806C2B">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汪媛</w:t>
            </w:r>
          </w:p>
        </w:tc>
        <w:tc>
          <w:tcPr>
            <w:tcW w:w="589" w:type="pct"/>
            <w:vAlign w:val="center"/>
          </w:tcPr>
          <w:p w14:paraId="686AB7F5">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9DD2BE4">
            <w:pPr>
              <w:jc w:val="center"/>
              <w:textAlignment w:val="center"/>
              <w:rPr>
                <w:rFonts w:ascii="方正仿宋_GB2312" w:hAnsi="方正仿宋_GB2312" w:eastAsia="方正仿宋_GB2312" w:cs="方正仿宋_GB2312"/>
                <w:sz w:val="24"/>
                <w:szCs w:val="24"/>
              </w:rPr>
            </w:pPr>
            <w:r>
              <w:rPr>
                <w:rFonts w:hint="eastAsia" w:ascii="仿宋" w:hAnsi="仿宋" w:eastAsia="仿宋" w:cs="仿宋"/>
                <w:sz w:val="24"/>
                <w:szCs w:val="24"/>
                <w:lang w:eastAsia="zh-CN" w:bidi="ar"/>
              </w:rPr>
              <w:t>本科生创意组</w:t>
            </w:r>
          </w:p>
        </w:tc>
        <w:tc>
          <w:tcPr>
            <w:tcW w:w="484" w:type="pct"/>
            <w:vAlign w:val="center"/>
          </w:tcPr>
          <w:p w14:paraId="42C564F8">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506E2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8A455EB">
            <w:pPr>
              <w:pStyle w:val="13"/>
              <w:numPr>
                <w:ilvl w:val="0"/>
                <w:numId w:val="1"/>
              </w:numPr>
              <w:spacing w:before="78" w:line="195" w:lineRule="auto"/>
              <w:jc w:val="center"/>
            </w:pPr>
          </w:p>
        </w:tc>
        <w:tc>
          <w:tcPr>
            <w:tcW w:w="662" w:type="pct"/>
            <w:vAlign w:val="center"/>
          </w:tcPr>
          <w:p w14:paraId="4DB6BA54">
            <w:pPr>
              <w:jc w:val="center"/>
              <w:textAlignment w:val="center"/>
              <w:rPr>
                <w:sz w:val="24"/>
                <w:szCs w:val="24"/>
              </w:rPr>
            </w:pPr>
            <w:r>
              <w:rPr>
                <w:rFonts w:hint="eastAsia" w:ascii="仿宋" w:hAnsi="仿宋" w:eastAsia="仿宋" w:cs="仿宋"/>
                <w:sz w:val="24"/>
                <w:szCs w:val="24"/>
                <w:lang w:eastAsia="zh-CN" w:bidi="ar"/>
              </w:rPr>
              <w:t>音乐学院</w:t>
            </w:r>
          </w:p>
        </w:tc>
        <w:tc>
          <w:tcPr>
            <w:tcW w:w="1208" w:type="pct"/>
            <w:vAlign w:val="center"/>
          </w:tcPr>
          <w:p w14:paraId="76CCE36F">
            <w:pPr>
              <w:jc w:val="center"/>
              <w:textAlignment w:val="center"/>
              <w:rPr>
                <w:sz w:val="24"/>
                <w:szCs w:val="24"/>
                <w:lang w:eastAsia="zh-CN"/>
              </w:rPr>
            </w:pPr>
            <w:r>
              <w:rPr>
                <w:rFonts w:hint="eastAsia" w:ascii="仿宋" w:hAnsi="仿宋" w:eastAsia="仿宋" w:cs="仿宋"/>
                <w:sz w:val="24"/>
                <w:szCs w:val="24"/>
                <w:lang w:eastAsia="zh-CN" w:bidi="ar"/>
              </w:rPr>
              <w:t>破茧声波：音乐社群联结下厌学青少年的五育融合生态重构</w:t>
            </w:r>
          </w:p>
        </w:tc>
        <w:tc>
          <w:tcPr>
            <w:tcW w:w="540" w:type="pct"/>
            <w:vAlign w:val="center"/>
          </w:tcPr>
          <w:p w14:paraId="53A6023E">
            <w:pPr>
              <w:jc w:val="center"/>
              <w:textAlignment w:val="center"/>
              <w:rPr>
                <w:sz w:val="24"/>
                <w:szCs w:val="24"/>
              </w:rPr>
            </w:pPr>
            <w:r>
              <w:rPr>
                <w:rFonts w:hint="eastAsia" w:ascii="仿宋" w:hAnsi="仿宋" w:eastAsia="仿宋" w:cs="仿宋"/>
                <w:sz w:val="24"/>
                <w:szCs w:val="24"/>
                <w:lang w:eastAsia="zh-CN" w:bidi="ar"/>
              </w:rPr>
              <w:t>王曦</w:t>
            </w:r>
          </w:p>
        </w:tc>
        <w:tc>
          <w:tcPr>
            <w:tcW w:w="638" w:type="pct"/>
            <w:vAlign w:val="center"/>
          </w:tcPr>
          <w:p w14:paraId="72076F7D">
            <w:pPr>
              <w:jc w:val="center"/>
              <w:textAlignment w:val="center"/>
              <w:rPr>
                <w:sz w:val="24"/>
                <w:szCs w:val="24"/>
              </w:rPr>
            </w:pPr>
            <w:r>
              <w:rPr>
                <w:rFonts w:hint="eastAsia" w:ascii="仿宋" w:hAnsi="仿宋" w:eastAsia="仿宋" w:cs="仿宋"/>
                <w:sz w:val="24"/>
                <w:szCs w:val="24"/>
                <w:lang w:eastAsia="zh-CN" w:bidi="ar"/>
              </w:rPr>
              <w:t>熊辉婧</w:t>
            </w:r>
          </w:p>
        </w:tc>
        <w:tc>
          <w:tcPr>
            <w:tcW w:w="589" w:type="pct"/>
            <w:vAlign w:val="center"/>
          </w:tcPr>
          <w:p w14:paraId="3CF997E0">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F39EB9B">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1704DF30">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368C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0601656">
            <w:pPr>
              <w:pStyle w:val="13"/>
              <w:numPr>
                <w:ilvl w:val="0"/>
                <w:numId w:val="1"/>
              </w:numPr>
              <w:spacing w:before="78" w:line="195" w:lineRule="auto"/>
              <w:jc w:val="center"/>
            </w:pPr>
          </w:p>
        </w:tc>
        <w:tc>
          <w:tcPr>
            <w:tcW w:w="662" w:type="pct"/>
            <w:vAlign w:val="center"/>
          </w:tcPr>
          <w:p w14:paraId="593582D8">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音乐学院</w:t>
            </w:r>
          </w:p>
        </w:tc>
        <w:tc>
          <w:tcPr>
            <w:tcW w:w="1208" w:type="pct"/>
            <w:vAlign w:val="center"/>
          </w:tcPr>
          <w:p w14:paraId="22B399F1">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古韵新声:古诗词声乐的汉服情景短剧演绎</w:t>
            </w:r>
          </w:p>
        </w:tc>
        <w:tc>
          <w:tcPr>
            <w:tcW w:w="540" w:type="pct"/>
            <w:vAlign w:val="center"/>
          </w:tcPr>
          <w:p w14:paraId="0D6B1CF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温思怡</w:t>
            </w:r>
          </w:p>
        </w:tc>
        <w:tc>
          <w:tcPr>
            <w:tcW w:w="638" w:type="pct"/>
            <w:vAlign w:val="center"/>
          </w:tcPr>
          <w:p w14:paraId="19BDC53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梁虹</w:t>
            </w:r>
          </w:p>
        </w:tc>
        <w:tc>
          <w:tcPr>
            <w:tcW w:w="589" w:type="pct"/>
            <w:vAlign w:val="center"/>
          </w:tcPr>
          <w:p w14:paraId="2C509E8E">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9F0F87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04B3865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FFD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142962A">
            <w:pPr>
              <w:pStyle w:val="13"/>
              <w:numPr>
                <w:ilvl w:val="0"/>
                <w:numId w:val="1"/>
              </w:numPr>
              <w:spacing w:before="78" w:line="195" w:lineRule="auto"/>
              <w:jc w:val="center"/>
            </w:pPr>
          </w:p>
        </w:tc>
        <w:tc>
          <w:tcPr>
            <w:tcW w:w="662" w:type="pct"/>
            <w:vAlign w:val="center"/>
          </w:tcPr>
          <w:p w14:paraId="7436271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音乐学院</w:t>
            </w:r>
          </w:p>
        </w:tc>
        <w:tc>
          <w:tcPr>
            <w:tcW w:w="1208" w:type="pct"/>
            <w:vAlign w:val="center"/>
          </w:tcPr>
          <w:p w14:paraId="521D3C6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赣韵琴心﹣﹣江西传统民间音乐的钢琴叙事</w:t>
            </w:r>
          </w:p>
        </w:tc>
        <w:tc>
          <w:tcPr>
            <w:tcW w:w="540" w:type="pct"/>
            <w:vAlign w:val="center"/>
          </w:tcPr>
          <w:p w14:paraId="2149607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夏臻艺</w:t>
            </w:r>
          </w:p>
        </w:tc>
        <w:tc>
          <w:tcPr>
            <w:tcW w:w="638" w:type="pct"/>
            <w:vAlign w:val="center"/>
          </w:tcPr>
          <w:p w14:paraId="241D0A5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纪德纲</w:t>
            </w:r>
          </w:p>
        </w:tc>
        <w:tc>
          <w:tcPr>
            <w:tcW w:w="589" w:type="pct"/>
            <w:vAlign w:val="center"/>
          </w:tcPr>
          <w:p w14:paraId="4F098B5A">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54DE02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1FA91479">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185C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7C0895C">
            <w:pPr>
              <w:pStyle w:val="13"/>
              <w:numPr>
                <w:ilvl w:val="0"/>
                <w:numId w:val="1"/>
              </w:numPr>
              <w:spacing w:before="78" w:line="195" w:lineRule="auto"/>
              <w:jc w:val="center"/>
            </w:pPr>
          </w:p>
        </w:tc>
        <w:tc>
          <w:tcPr>
            <w:tcW w:w="662" w:type="pct"/>
            <w:vAlign w:val="center"/>
          </w:tcPr>
          <w:p w14:paraId="4B9ECCD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音乐学院</w:t>
            </w:r>
          </w:p>
        </w:tc>
        <w:tc>
          <w:tcPr>
            <w:tcW w:w="1208" w:type="pct"/>
            <w:vAlign w:val="center"/>
          </w:tcPr>
          <w:p w14:paraId="00029CB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剧愈万象—戏剧疗愈下的第二幕人生</w:t>
            </w:r>
          </w:p>
        </w:tc>
        <w:tc>
          <w:tcPr>
            <w:tcW w:w="540" w:type="pct"/>
            <w:vAlign w:val="center"/>
          </w:tcPr>
          <w:p w14:paraId="1397A0F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赵嘉一</w:t>
            </w:r>
          </w:p>
        </w:tc>
        <w:tc>
          <w:tcPr>
            <w:tcW w:w="638" w:type="pct"/>
            <w:vAlign w:val="center"/>
          </w:tcPr>
          <w:p w14:paraId="5DC663BC">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黎文嘉</w:t>
            </w:r>
          </w:p>
        </w:tc>
        <w:tc>
          <w:tcPr>
            <w:tcW w:w="589" w:type="pct"/>
            <w:vAlign w:val="center"/>
          </w:tcPr>
          <w:p w14:paraId="5010EF98">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5697F2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08172C9F">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F79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1B1EA83">
            <w:pPr>
              <w:pStyle w:val="13"/>
              <w:numPr>
                <w:ilvl w:val="0"/>
                <w:numId w:val="1"/>
              </w:numPr>
              <w:spacing w:before="78" w:line="195" w:lineRule="auto"/>
              <w:jc w:val="center"/>
            </w:pPr>
          </w:p>
        </w:tc>
        <w:tc>
          <w:tcPr>
            <w:tcW w:w="662" w:type="pct"/>
            <w:vAlign w:val="center"/>
          </w:tcPr>
          <w:p w14:paraId="5AD2A02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音乐学院</w:t>
            </w:r>
          </w:p>
        </w:tc>
        <w:tc>
          <w:tcPr>
            <w:tcW w:w="1208" w:type="pct"/>
            <w:vAlign w:val="center"/>
          </w:tcPr>
          <w:p w14:paraId="1B5FC97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五音智疗——AI音愈计划</w:t>
            </w:r>
          </w:p>
        </w:tc>
        <w:tc>
          <w:tcPr>
            <w:tcW w:w="540" w:type="pct"/>
            <w:vAlign w:val="center"/>
          </w:tcPr>
          <w:p w14:paraId="7CE3DE7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曹鑫怡</w:t>
            </w:r>
          </w:p>
        </w:tc>
        <w:tc>
          <w:tcPr>
            <w:tcW w:w="638" w:type="pct"/>
            <w:vAlign w:val="center"/>
          </w:tcPr>
          <w:p w14:paraId="59989CB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万双午</w:t>
            </w:r>
          </w:p>
        </w:tc>
        <w:tc>
          <w:tcPr>
            <w:tcW w:w="589" w:type="pct"/>
            <w:vAlign w:val="center"/>
          </w:tcPr>
          <w:p w14:paraId="480CD725">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4B535F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20870D92">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E4A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0FB16A4">
            <w:pPr>
              <w:pStyle w:val="13"/>
              <w:numPr>
                <w:ilvl w:val="0"/>
                <w:numId w:val="1"/>
              </w:numPr>
              <w:spacing w:before="78" w:line="195" w:lineRule="auto"/>
              <w:jc w:val="center"/>
            </w:pPr>
          </w:p>
        </w:tc>
        <w:tc>
          <w:tcPr>
            <w:tcW w:w="662" w:type="pct"/>
            <w:vAlign w:val="center"/>
          </w:tcPr>
          <w:p w14:paraId="3AFF797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音乐学院</w:t>
            </w:r>
          </w:p>
        </w:tc>
        <w:tc>
          <w:tcPr>
            <w:tcW w:w="1208" w:type="pct"/>
            <w:vAlign w:val="center"/>
          </w:tcPr>
          <w:p w14:paraId="6166C0BC">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AI赋能 古韵新声——“赣歌灵”助力非遗音乐活态传承</w:t>
            </w:r>
          </w:p>
        </w:tc>
        <w:tc>
          <w:tcPr>
            <w:tcW w:w="540" w:type="pct"/>
            <w:vAlign w:val="center"/>
          </w:tcPr>
          <w:p w14:paraId="2CF8522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康严之</w:t>
            </w:r>
          </w:p>
        </w:tc>
        <w:tc>
          <w:tcPr>
            <w:tcW w:w="638" w:type="pct"/>
            <w:vAlign w:val="center"/>
          </w:tcPr>
          <w:p w14:paraId="7826375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万双午</w:t>
            </w:r>
          </w:p>
        </w:tc>
        <w:tc>
          <w:tcPr>
            <w:tcW w:w="589" w:type="pct"/>
            <w:vAlign w:val="center"/>
          </w:tcPr>
          <w:p w14:paraId="2F6D82D6">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A685304">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71DF80C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C6E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881993E">
            <w:pPr>
              <w:pStyle w:val="13"/>
              <w:numPr>
                <w:ilvl w:val="0"/>
                <w:numId w:val="1"/>
              </w:numPr>
              <w:spacing w:before="78" w:line="195" w:lineRule="auto"/>
              <w:jc w:val="center"/>
            </w:pPr>
          </w:p>
        </w:tc>
        <w:tc>
          <w:tcPr>
            <w:tcW w:w="662" w:type="pct"/>
            <w:vAlign w:val="center"/>
          </w:tcPr>
          <w:p w14:paraId="1DF5E60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音乐学院</w:t>
            </w:r>
          </w:p>
        </w:tc>
        <w:tc>
          <w:tcPr>
            <w:tcW w:w="1208" w:type="pct"/>
            <w:vAlign w:val="center"/>
          </w:tcPr>
          <w:p w14:paraId="462ADC4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循环再生：源自清工业废物交易平台</w:t>
            </w:r>
          </w:p>
        </w:tc>
        <w:tc>
          <w:tcPr>
            <w:tcW w:w="540" w:type="pct"/>
            <w:vAlign w:val="center"/>
          </w:tcPr>
          <w:p w14:paraId="47AB1E8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闫未容</w:t>
            </w:r>
          </w:p>
        </w:tc>
        <w:tc>
          <w:tcPr>
            <w:tcW w:w="638" w:type="pct"/>
            <w:vAlign w:val="center"/>
          </w:tcPr>
          <w:p w14:paraId="396BE32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张伟</w:t>
            </w:r>
          </w:p>
        </w:tc>
        <w:tc>
          <w:tcPr>
            <w:tcW w:w="589" w:type="pct"/>
            <w:vAlign w:val="center"/>
          </w:tcPr>
          <w:p w14:paraId="18AC0A3C">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0E26894">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20D3C7C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7B82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316A34D">
            <w:pPr>
              <w:pStyle w:val="13"/>
              <w:numPr>
                <w:ilvl w:val="0"/>
                <w:numId w:val="1"/>
              </w:numPr>
              <w:spacing w:before="78" w:line="195" w:lineRule="auto"/>
              <w:jc w:val="center"/>
            </w:pPr>
          </w:p>
        </w:tc>
        <w:tc>
          <w:tcPr>
            <w:tcW w:w="662" w:type="pct"/>
            <w:vAlign w:val="center"/>
          </w:tcPr>
          <w:p w14:paraId="12AEA3FC">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新闻与传播学院</w:t>
            </w:r>
          </w:p>
        </w:tc>
        <w:tc>
          <w:tcPr>
            <w:tcW w:w="1208" w:type="pct"/>
            <w:vAlign w:val="center"/>
          </w:tcPr>
          <w:p w14:paraId="3DA8DE1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智教未来—基于AR交互技术的基础教育赋能者</w:t>
            </w:r>
          </w:p>
        </w:tc>
        <w:tc>
          <w:tcPr>
            <w:tcW w:w="540" w:type="pct"/>
            <w:vAlign w:val="center"/>
          </w:tcPr>
          <w:p w14:paraId="01ABCB4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李沛璇</w:t>
            </w:r>
          </w:p>
        </w:tc>
        <w:tc>
          <w:tcPr>
            <w:tcW w:w="638" w:type="pct"/>
            <w:vAlign w:val="center"/>
          </w:tcPr>
          <w:p w14:paraId="6BF9C08D">
            <w:pPr>
              <w:jc w:val="center"/>
              <w:textAlignment w:val="center"/>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汪维富</w:t>
            </w:r>
            <w:bookmarkStart w:id="2" w:name="_GoBack"/>
            <w:bookmarkEnd w:id="2"/>
          </w:p>
        </w:tc>
        <w:tc>
          <w:tcPr>
            <w:tcW w:w="589" w:type="pct"/>
            <w:vAlign w:val="center"/>
          </w:tcPr>
          <w:p w14:paraId="626C7E78">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472E52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1AF42DA3">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4CA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6332CA6">
            <w:pPr>
              <w:pStyle w:val="13"/>
              <w:numPr>
                <w:ilvl w:val="0"/>
                <w:numId w:val="1"/>
              </w:numPr>
              <w:spacing w:before="78" w:line="195" w:lineRule="auto"/>
              <w:jc w:val="center"/>
            </w:pPr>
          </w:p>
        </w:tc>
        <w:tc>
          <w:tcPr>
            <w:tcW w:w="662" w:type="pct"/>
            <w:vAlign w:val="center"/>
          </w:tcPr>
          <w:p w14:paraId="43328D58">
            <w:pPr>
              <w:jc w:val="center"/>
              <w:textAlignment w:val="center"/>
              <w:rPr>
                <w:sz w:val="24"/>
                <w:szCs w:val="24"/>
              </w:rPr>
            </w:pPr>
            <w:r>
              <w:rPr>
                <w:rFonts w:hint="eastAsia" w:ascii="仿宋" w:hAnsi="仿宋" w:eastAsia="仿宋" w:cs="仿宋"/>
                <w:sz w:val="24"/>
                <w:szCs w:val="24"/>
                <w:lang w:eastAsia="zh-CN" w:bidi="ar"/>
              </w:rPr>
              <w:t>新闻与传播学院</w:t>
            </w:r>
          </w:p>
        </w:tc>
        <w:tc>
          <w:tcPr>
            <w:tcW w:w="1208" w:type="pct"/>
            <w:vAlign w:val="center"/>
          </w:tcPr>
          <w:p w14:paraId="0F417DA5">
            <w:pPr>
              <w:jc w:val="center"/>
              <w:textAlignment w:val="center"/>
              <w:rPr>
                <w:sz w:val="24"/>
                <w:szCs w:val="24"/>
                <w:lang w:eastAsia="zh-CN"/>
              </w:rPr>
            </w:pPr>
            <w:r>
              <w:rPr>
                <w:rFonts w:hint="eastAsia" w:ascii="仿宋" w:hAnsi="仿宋" w:eastAsia="仿宋" w:cs="仿宋"/>
                <w:sz w:val="24"/>
                <w:szCs w:val="24"/>
                <w:lang w:eastAsia="zh-CN" w:bidi="ar"/>
              </w:rPr>
              <w:t>“育”见未来：新媒体与个体特征对青年生育意愿的影响机制研究</w:t>
            </w:r>
          </w:p>
        </w:tc>
        <w:tc>
          <w:tcPr>
            <w:tcW w:w="540" w:type="pct"/>
            <w:vAlign w:val="center"/>
          </w:tcPr>
          <w:p w14:paraId="4CD67EF6">
            <w:pPr>
              <w:jc w:val="center"/>
              <w:textAlignment w:val="center"/>
              <w:rPr>
                <w:sz w:val="24"/>
                <w:szCs w:val="24"/>
              </w:rPr>
            </w:pPr>
            <w:r>
              <w:rPr>
                <w:rFonts w:hint="eastAsia" w:ascii="仿宋" w:hAnsi="仿宋" w:eastAsia="仿宋" w:cs="仿宋"/>
                <w:sz w:val="24"/>
                <w:szCs w:val="24"/>
                <w:lang w:eastAsia="zh-CN" w:bidi="ar"/>
              </w:rPr>
              <w:t>汪毅丁</w:t>
            </w:r>
          </w:p>
        </w:tc>
        <w:tc>
          <w:tcPr>
            <w:tcW w:w="638" w:type="pct"/>
            <w:vAlign w:val="center"/>
          </w:tcPr>
          <w:p w14:paraId="3167044D">
            <w:pPr>
              <w:jc w:val="center"/>
              <w:textAlignment w:val="center"/>
              <w:rPr>
                <w:sz w:val="24"/>
                <w:szCs w:val="24"/>
              </w:rPr>
            </w:pPr>
            <w:r>
              <w:rPr>
                <w:rFonts w:hint="eastAsia" w:ascii="仿宋" w:hAnsi="仿宋" w:eastAsia="仿宋" w:cs="仿宋"/>
                <w:sz w:val="24"/>
                <w:szCs w:val="24"/>
                <w:lang w:eastAsia="zh-CN" w:bidi="ar"/>
              </w:rPr>
              <w:t>陈旭鑫</w:t>
            </w:r>
          </w:p>
        </w:tc>
        <w:tc>
          <w:tcPr>
            <w:tcW w:w="589" w:type="pct"/>
            <w:vAlign w:val="center"/>
          </w:tcPr>
          <w:p w14:paraId="0E8EB8C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F8B36C9">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16232A04">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7AA53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5F91B66">
            <w:pPr>
              <w:pStyle w:val="13"/>
              <w:numPr>
                <w:ilvl w:val="0"/>
                <w:numId w:val="1"/>
              </w:numPr>
              <w:spacing w:before="78" w:line="197" w:lineRule="auto"/>
              <w:jc w:val="center"/>
            </w:pPr>
          </w:p>
        </w:tc>
        <w:tc>
          <w:tcPr>
            <w:tcW w:w="662" w:type="pct"/>
            <w:vAlign w:val="center"/>
          </w:tcPr>
          <w:p w14:paraId="2F34A38F">
            <w:pPr>
              <w:jc w:val="center"/>
              <w:textAlignment w:val="center"/>
              <w:rPr>
                <w:sz w:val="24"/>
                <w:szCs w:val="24"/>
              </w:rPr>
            </w:pPr>
            <w:r>
              <w:rPr>
                <w:rFonts w:hint="eastAsia" w:ascii="仿宋" w:hAnsi="仿宋" w:eastAsia="仿宋" w:cs="仿宋"/>
                <w:sz w:val="24"/>
                <w:szCs w:val="24"/>
                <w:lang w:eastAsia="zh-CN" w:bidi="ar"/>
              </w:rPr>
              <w:t>心理学院</w:t>
            </w:r>
          </w:p>
        </w:tc>
        <w:tc>
          <w:tcPr>
            <w:tcW w:w="1208" w:type="pct"/>
            <w:vAlign w:val="center"/>
          </w:tcPr>
          <w:p w14:paraId="0C4A9738">
            <w:pPr>
              <w:jc w:val="center"/>
              <w:textAlignment w:val="center"/>
              <w:rPr>
                <w:sz w:val="24"/>
                <w:szCs w:val="24"/>
                <w:lang w:eastAsia="zh-CN"/>
              </w:rPr>
            </w:pPr>
            <w:r>
              <w:rPr>
                <w:rFonts w:hint="eastAsia" w:ascii="仿宋" w:hAnsi="仿宋" w:eastAsia="仿宋" w:cs="仿宋"/>
                <w:sz w:val="24"/>
                <w:szCs w:val="24"/>
                <w:lang w:eastAsia="zh-CN" w:bidi="ar"/>
              </w:rPr>
              <w:t>心灵灯塔—AI 协同预防干预青少年手机依赖生态体系</w:t>
            </w:r>
          </w:p>
        </w:tc>
        <w:tc>
          <w:tcPr>
            <w:tcW w:w="540" w:type="pct"/>
            <w:vAlign w:val="center"/>
          </w:tcPr>
          <w:p w14:paraId="44C903CC">
            <w:pPr>
              <w:jc w:val="center"/>
              <w:textAlignment w:val="center"/>
              <w:rPr>
                <w:sz w:val="24"/>
                <w:szCs w:val="24"/>
              </w:rPr>
            </w:pPr>
            <w:r>
              <w:rPr>
                <w:rFonts w:hint="eastAsia" w:ascii="仿宋" w:hAnsi="仿宋" w:eastAsia="仿宋" w:cs="仿宋"/>
                <w:sz w:val="24"/>
                <w:szCs w:val="24"/>
                <w:lang w:eastAsia="zh-CN" w:bidi="ar"/>
              </w:rPr>
              <w:t>程紫端</w:t>
            </w:r>
          </w:p>
        </w:tc>
        <w:tc>
          <w:tcPr>
            <w:tcW w:w="638" w:type="pct"/>
            <w:vAlign w:val="center"/>
          </w:tcPr>
          <w:p w14:paraId="56F2C008">
            <w:pPr>
              <w:jc w:val="center"/>
              <w:textAlignment w:val="center"/>
              <w:rPr>
                <w:sz w:val="24"/>
                <w:szCs w:val="24"/>
              </w:rPr>
            </w:pPr>
            <w:r>
              <w:rPr>
                <w:rFonts w:hint="eastAsia" w:ascii="仿宋" w:hAnsi="仿宋" w:eastAsia="仿宋" w:cs="仿宋"/>
                <w:sz w:val="24"/>
                <w:szCs w:val="24"/>
                <w:lang w:eastAsia="zh-CN" w:bidi="ar"/>
              </w:rPr>
              <w:t>徐栋</w:t>
            </w:r>
          </w:p>
        </w:tc>
        <w:tc>
          <w:tcPr>
            <w:tcW w:w="589" w:type="pct"/>
            <w:vAlign w:val="center"/>
          </w:tcPr>
          <w:p w14:paraId="4801F9A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C88AA61">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7BB6D111">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75B57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D6A700A">
            <w:pPr>
              <w:pStyle w:val="13"/>
              <w:numPr>
                <w:ilvl w:val="0"/>
                <w:numId w:val="1"/>
              </w:numPr>
              <w:spacing w:before="78" w:line="197" w:lineRule="auto"/>
              <w:jc w:val="center"/>
            </w:pPr>
          </w:p>
        </w:tc>
        <w:tc>
          <w:tcPr>
            <w:tcW w:w="662" w:type="pct"/>
            <w:vAlign w:val="center"/>
          </w:tcPr>
          <w:p w14:paraId="4609D0B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心理学院</w:t>
            </w:r>
          </w:p>
        </w:tc>
        <w:tc>
          <w:tcPr>
            <w:tcW w:w="1208" w:type="pct"/>
            <w:vAlign w:val="center"/>
          </w:tcPr>
          <w:p w14:paraId="6B29CC1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“云启心智”中小学生认知能力与心理健康协同发展AI平台</w:t>
            </w:r>
          </w:p>
        </w:tc>
        <w:tc>
          <w:tcPr>
            <w:tcW w:w="540" w:type="pct"/>
            <w:vAlign w:val="center"/>
          </w:tcPr>
          <w:p w14:paraId="7CB5459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雷艳兰</w:t>
            </w:r>
          </w:p>
        </w:tc>
        <w:tc>
          <w:tcPr>
            <w:tcW w:w="638" w:type="pct"/>
            <w:vAlign w:val="center"/>
          </w:tcPr>
          <w:p w14:paraId="18A8D92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胡笑羽</w:t>
            </w:r>
          </w:p>
        </w:tc>
        <w:tc>
          <w:tcPr>
            <w:tcW w:w="589" w:type="pct"/>
            <w:vAlign w:val="center"/>
          </w:tcPr>
          <w:p w14:paraId="73FB116B">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0CA138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1E491DA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FDE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74A7EF1">
            <w:pPr>
              <w:pStyle w:val="13"/>
              <w:numPr>
                <w:ilvl w:val="0"/>
                <w:numId w:val="1"/>
              </w:numPr>
              <w:spacing w:before="78" w:line="197" w:lineRule="auto"/>
              <w:jc w:val="center"/>
            </w:pPr>
          </w:p>
        </w:tc>
        <w:tc>
          <w:tcPr>
            <w:tcW w:w="662" w:type="pct"/>
            <w:vAlign w:val="center"/>
          </w:tcPr>
          <w:p w14:paraId="725A513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心理学院</w:t>
            </w:r>
          </w:p>
        </w:tc>
        <w:tc>
          <w:tcPr>
            <w:tcW w:w="1208" w:type="pct"/>
            <w:vAlign w:val="center"/>
          </w:tcPr>
          <w:p w14:paraId="0746955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云心桥—失独父母心理关怀智慧云环赋能模式</w:t>
            </w:r>
          </w:p>
        </w:tc>
        <w:tc>
          <w:tcPr>
            <w:tcW w:w="540" w:type="pct"/>
            <w:vAlign w:val="center"/>
          </w:tcPr>
          <w:p w14:paraId="592FCFC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舒杭</w:t>
            </w:r>
          </w:p>
        </w:tc>
        <w:tc>
          <w:tcPr>
            <w:tcW w:w="638" w:type="pct"/>
            <w:vAlign w:val="center"/>
          </w:tcPr>
          <w:p w14:paraId="7229823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徐栋</w:t>
            </w:r>
          </w:p>
        </w:tc>
        <w:tc>
          <w:tcPr>
            <w:tcW w:w="589" w:type="pct"/>
            <w:vAlign w:val="center"/>
          </w:tcPr>
          <w:p w14:paraId="251ED66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7F9E0B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6E46F3C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29E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956FA51">
            <w:pPr>
              <w:pStyle w:val="13"/>
              <w:numPr>
                <w:ilvl w:val="0"/>
                <w:numId w:val="1"/>
              </w:numPr>
              <w:spacing w:before="78" w:line="197" w:lineRule="auto"/>
              <w:jc w:val="center"/>
            </w:pPr>
          </w:p>
        </w:tc>
        <w:tc>
          <w:tcPr>
            <w:tcW w:w="662" w:type="pct"/>
            <w:vAlign w:val="center"/>
          </w:tcPr>
          <w:p w14:paraId="7414AE0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心理学院</w:t>
            </w:r>
          </w:p>
        </w:tc>
        <w:tc>
          <w:tcPr>
            <w:tcW w:w="1208" w:type="pct"/>
            <w:vAlign w:val="center"/>
          </w:tcPr>
          <w:p w14:paraId="7DACE7F4">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心光·AI癌症患者心理护航生态系统</w:t>
            </w:r>
          </w:p>
        </w:tc>
        <w:tc>
          <w:tcPr>
            <w:tcW w:w="540" w:type="pct"/>
            <w:vAlign w:val="center"/>
          </w:tcPr>
          <w:p w14:paraId="017DEF1A">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欧阳伍汉</w:t>
            </w:r>
          </w:p>
        </w:tc>
        <w:tc>
          <w:tcPr>
            <w:tcW w:w="638" w:type="pct"/>
            <w:vAlign w:val="center"/>
          </w:tcPr>
          <w:p w14:paraId="68DD1A7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王鑫强</w:t>
            </w:r>
          </w:p>
        </w:tc>
        <w:tc>
          <w:tcPr>
            <w:tcW w:w="589" w:type="pct"/>
            <w:vAlign w:val="center"/>
          </w:tcPr>
          <w:p w14:paraId="6016C0FA">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F0EB71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5E9F676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277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8054AB4">
            <w:pPr>
              <w:pStyle w:val="13"/>
              <w:numPr>
                <w:ilvl w:val="0"/>
                <w:numId w:val="1"/>
              </w:numPr>
              <w:spacing w:before="78" w:line="197" w:lineRule="auto"/>
              <w:jc w:val="center"/>
            </w:pPr>
          </w:p>
        </w:tc>
        <w:tc>
          <w:tcPr>
            <w:tcW w:w="662" w:type="pct"/>
            <w:vAlign w:val="center"/>
          </w:tcPr>
          <w:p w14:paraId="3E84F2C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物理与通信电子学院</w:t>
            </w:r>
          </w:p>
        </w:tc>
        <w:tc>
          <w:tcPr>
            <w:tcW w:w="1208" w:type="pct"/>
            <w:vAlign w:val="center"/>
          </w:tcPr>
          <w:p w14:paraId="67C6630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轨耀星纤—基于轨道角动量技术的超构光纤多维通信领航者</w:t>
            </w:r>
          </w:p>
        </w:tc>
        <w:tc>
          <w:tcPr>
            <w:tcW w:w="540" w:type="pct"/>
            <w:vAlign w:val="center"/>
          </w:tcPr>
          <w:p w14:paraId="4EFC8E7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方飞国</w:t>
            </w:r>
          </w:p>
        </w:tc>
        <w:tc>
          <w:tcPr>
            <w:tcW w:w="638" w:type="pct"/>
            <w:vAlign w:val="center"/>
          </w:tcPr>
          <w:p w14:paraId="134351B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贺炎亮</w:t>
            </w:r>
          </w:p>
        </w:tc>
        <w:tc>
          <w:tcPr>
            <w:tcW w:w="589" w:type="pct"/>
            <w:vAlign w:val="center"/>
          </w:tcPr>
          <w:p w14:paraId="6837801B">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9D849B1">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69960707">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DC0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69866F7">
            <w:pPr>
              <w:pStyle w:val="13"/>
              <w:numPr>
                <w:ilvl w:val="0"/>
                <w:numId w:val="1"/>
              </w:numPr>
              <w:spacing w:before="78" w:line="197" w:lineRule="auto"/>
              <w:jc w:val="center"/>
            </w:pPr>
          </w:p>
        </w:tc>
        <w:tc>
          <w:tcPr>
            <w:tcW w:w="662" w:type="pct"/>
            <w:vAlign w:val="center"/>
          </w:tcPr>
          <w:p w14:paraId="68B5E485">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物理与通信电子学院</w:t>
            </w:r>
          </w:p>
        </w:tc>
        <w:tc>
          <w:tcPr>
            <w:tcW w:w="1208" w:type="pct"/>
            <w:vAlign w:val="center"/>
          </w:tcPr>
          <w:p w14:paraId="12C2705A">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氢捷聚能—新型氢燃料电池量子点催化剂引领者</w:t>
            </w:r>
          </w:p>
        </w:tc>
        <w:tc>
          <w:tcPr>
            <w:tcW w:w="540" w:type="pct"/>
            <w:vAlign w:val="center"/>
          </w:tcPr>
          <w:p w14:paraId="758A7A83">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邹玉阶</w:t>
            </w:r>
          </w:p>
        </w:tc>
        <w:tc>
          <w:tcPr>
            <w:tcW w:w="638" w:type="pct"/>
            <w:vAlign w:val="center"/>
          </w:tcPr>
          <w:p w14:paraId="04C87D7C">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胡策</w:t>
            </w:r>
          </w:p>
        </w:tc>
        <w:tc>
          <w:tcPr>
            <w:tcW w:w="589" w:type="pct"/>
            <w:vAlign w:val="center"/>
          </w:tcPr>
          <w:p w14:paraId="612966F7">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auto"/>
                <w:sz w:val="24"/>
                <w:szCs w:val="24"/>
                <w:lang w:eastAsia="zh-CN" w:bidi="ar"/>
              </w:rPr>
              <w:t>高校主赛道</w:t>
            </w:r>
          </w:p>
        </w:tc>
        <w:tc>
          <w:tcPr>
            <w:tcW w:w="590" w:type="pct"/>
            <w:vAlign w:val="center"/>
          </w:tcPr>
          <w:p w14:paraId="240828C5">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本科生创意组</w:t>
            </w:r>
          </w:p>
        </w:tc>
        <w:tc>
          <w:tcPr>
            <w:tcW w:w="484" w:type="pct"/>
            <w:vAlign w:val="center"/>
          </w:tcPr>
          <w:p w14:paraId="6668D4A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1AD6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2C10632">
            <w:pPr>
              <w:pStyle w:val="13"/>
              <w:numPr>
                <w:ilvl w:val="0"/>
                <w:numId w:val="1"/>
              </w:numPr>
              <w:spacing w:before="78" w:line="197" w:lineRule="auto"/>
              <w:jc w:val="center"/>
            </w:pPr>
          </w:p>
        </w:tc>
        <w:tc>
          <w:tcPr>
            <w:tcW w:w="662" w:type="pct"/>
            <w:vAlign w:val="center"/>
          </w:tcPr>
          <w:p w14:paraId="4791F11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物理与通信电子学院</w:t>
            </w:r>
          </w:p>
        </w:tc>
        <w:tc>
          <w:tcPr>
            <w:tcW w:w="1208" w:type="pct"/>
            <w:vAlign w:val="center"/>
          </w:tcPr>
          <w:p w14:paraId="39C1101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紫卫森灵——日盲紫外偏振森林防火守护先锋</w:t>
            </w:r>
          </w:p>
        </w:tc>
        <w:tc>
          <w:tcPr>
            <w:tcW w:w="540" w:type="pct"/>
            <w:vAlign w:val="center"/>
          </w:tcPr>
          <w:p w14:paraId="2452DA1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杨彤</w:t>
            </w:r>
          </w:p>
        </w:tc>
        <w:tc>
          <w:tcPr>
            <w:tcW w:w="638" w:type="pct"/>
            <w:vAlign w:val="center"/>
          </w:tcPr>
          <w:p w14:paraId="6E8D3BF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王贤平</w:t>
            </w:r>
          </w:p>
        </w:tc>
        <w:tc>
          <w:tcPr>
            <w:tcW w:w="589" w:type="pct"/>
            <w:vAlign w:val="center"/>
          </w:tcPr>
          <w:p w14:paraId="36D82615">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E485CB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研究生创意组</w:t>
            </w:r>
          </w:p>
        </w:tc>
        <w:tc>
          <w:tcPr>
            <w:tcW w:w="484" w:type="pct"/>
            <w:vAlign w:val="center"/>
          </w:tcPr>
          <w:p w14:paraId="752E053C">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B6B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922E2BA">
            <w:pPr>
              <w:pStyle w:val="13"/>
              <w:numPr>
                <w:ilvl w:val="0"/>
                <w:numId w:val="1"/>
              </w:numPr>
              <w:spacing w:before="78" w:line="195" w:lineRule="auto"/>
              <w:jc w:val="center"/>
            </w:pPr>
          </w:p>
        </w:tc>
        <w:tc>
          <w:tcPr>
            <w:tcW w:w="662" w:type="pct"/>
            <w:vAlign w:val="center"/>
          </w:tcPr>
          <w:p w14:paraId="130DDB38">
            <w:pPr>
              <w:jc w:val="center"/>
              <w:textAlignment w:val="center"/>
              <w:rPr>
                <w:sz w:val="24"/>
                <w:szCs w:val="24"/>
              </w:rPr>
            </w:pPr>
            <w:r>
              <w:rPr>
                <w:rFonts w:hint="eastAsia" w:ascii="仿宋" w:hAnsi="仿宋" w:eastAsia="仿宋" w:cs="仿宋"/>
                <w:sz w:val="24"/>
                <w:szCs w:val="24"/>
                <w:lang w:eastAsia="zh-CN" w:bidi="ar"/>
              </w:rPr>
              <w:t>物理与通信电子学院</w:t>
            </w:r>
          </w:p>
        </w:tc>
        <w:tc>
          <w:tcPr>
            <w:tcW w:w="1208" w:type="pct"/>
            <w:vAlign w:val="center"/>
          </w:tcPr>
          <w:p w14:paraId="3B599DC1">
            <w:pPr>
              <w:jc w:val="center"/>
              <w:textAlignment w:val="center"/>
              <w:rPr>
                <w:sz w:val="24"/>
                <w:szCs w:val="24"/>
                <w:lang w:eastAsia="zh-CN"/>
              </w:rPr>
            </w:pPr>
            <w:r>
              <w:rPr>
                <w:rFonts w:hint="eastAsia" w:ascii="仿宋" w:hAnsi="仿宋" w:eastAsia="仿宋" w:cs="仿宋"/>
                <w:sz w:val="24"/>
                <w:szCs w:val="24"/>
                <w:lang w:eastAsia="zh-CN" w:bidi="ar"/>
              </w:rPr>
              <w:t>深蓝哨兵水下机器人</w:t>
            </w:r>
          </w:p>
        </w:tc>
        <w:tc>
          <w:tcPr>
            <w:tcW w:w="540" w:type="pct"/>
            <w:vAlign w:val="center"/>
          </w:tcPr>
          <w:p w14:paraId="0653A812">
            <w:pPr>
              <w:jc w:val="center"/>
              <w:textAlignment w:val="center"/>
              <w:rPr>
                <w:sz w:val="24"/>
                <w:szCs w:val="24"/>
              </w:rPr>
            </w:pPr>
            <w:r>
              <w:rPr>
                <w:rFonts w:hint="eastAsia" w:ascii="仿宋" w:hAnsi="仿宋" w:eastAsia="仿宋" w:cs="仿宋"/>
                <w:sz w:val="24"/>
                <w:szCs w:val="24"/>
                <w:lang w:eastAsia="zh-CN" w:bidi="ar"/>
              </w:rPr>
              <w:t>杨涛</w:t>
            </w:r>
          </w:p>
        </w:tc>
        <w:tc>
          <w:tcPr>
            <w:tcW w:w="638" w:type="pct"/>
            <w:vAlign w:val="center"/>
          </w:tcPr>
          <w:p w14:paraId="650F06C9">
            <w:pPr>
              <w:jc w:val="center"/>
              <w:textAlignment w:val="center"/>
              <w:rPr>
                <w:sz w:val="24"/>
                <w:szCs w:val="24"/>
              </w:rPr>
            </w:pPr>
            <w:r>
              <w:rPr>
                <w:rFonts w:hint="eastAsia" w:ascii="仿宋" w:hAnsi="仿宋" w:eastAsia="仿宋" w:cs="仿宋"/>
                <w:sz w:val="24"/>
                <w:szCs w:val="24"/>
                <w:lang w:eastAsia="zh-CN" w:bidi="ar"/>
              </w:rPr>
              <w:t>罗海梅</w:t>
            </w:r>
          </w:p>
        </w:tc>
        <w:tc>
          <w:tcPr>
            <w:tcW w:w="589" w:type="pct"/>
            <w:vAlign w:val="center"/>
          </w:tcPr>
          <w:p w14:paraId="4B8015C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5F20E02">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4EEC95FD">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4675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A137C46">
            <w:pPr>
              <w:pStyle w:val="13"/>
              <w:numPr>
                <w:ilvl w:val="0"/>
                <w:numId w:val="1"/>
              </w:numPr>
              <w:spacing w:before="78" w:line="197" w:lineRule="auto"/>
              <w:jc w:val="center"/>
            </w:pPr>
          </w:p>
        </w:tc>
        <w:tc>
          <w:tcPr>
            <w:tcW w:w="662" w:type="pct"/>
            <w:vAlign w:val="center"/>
          </w:tcPr>
          <w:p w14:paraId="621849B2">
            <w:pPr>
              <w:jc w:val="center"/>
              <w:textAlignment w:val="center"/>
              <w:rPr>
                <w:sz w:val="24"/>
                <w:szCs w:val="24"/>
              </w:rPr>
            </w:pPr>
            <w:r>
              <w:rPr>
                <w:rFonts w:hint="eastAsia" w:ascii="仿宋" w:hAnsi="仿宋" w:eastAsia="仿宋" w:cs="仿宋"/>
                <w:sz w:val="24"/>
                <w:szCs w:val="24"/>
                <w:lang w:eastAsia="zh-CN" w:bidi="ar"/>
              </w:rPr>
              <w:t>物理与通信电子学院</w:t>
            </w:r>
          </w:p>
        </w:tc>
        <w:tc>
          <w:tcPr>
            <w:tcW w:w="1208" w:type="pct"/>
            <w:vAlign w:val="center"/>
          </w:tcPr>
          <w:p w14:paraId="1EBA7D13">
            <w:pPr>
              <w:jc w:val="center"/>
              <w:textAlignment w:val="center"/>
              <w:rPr>
                <w:sz w:val="24"/>
                <w:szCs w:val="24"/>
                <w:lang w:eastAsia="zh-CN"/>
              </w:rPr>
            </w:pPr>
            <w:r>
              <w:rPr>
                <w:rFonts w:hint="eastAsia" w:ascii="仿宋" w:hAnsi="仿宋" w:eastAsia="仿宋" w:cs="仿宋"/>
                <w:sz w:val="24"/>
                <w:szCs w:val="24"/>
                <w:lang w:eastAsia="zh-CN" w:bidi="ar"/>
              </w:rPr>
              <w:t>病察先机—基于YOLOv8的农作物防病害培育先行者</w:t>
            </w:r>
          </w:p>
        </w:tc>
        <w:tc>
          <w:tcPr>
            <w:tcW w:w="540" w:type="pct"/>
            <w:vAlign w:val="center"/>
          </w:tcPr>
          <w:p w14:paraId="7B919789">
            <w:pPr>
              <w:jc w:val="center"/>
              <w:textAlignment w:val="center"/>
              <w:rPr>
                <w:sz w:val="24"/>
                <w:szCs w:val="24"/>
              </w:rPr>
            </w:pPr>
            <w:r>
              <w:rPr>
                <w:rFonts w:hint="eastAsia" w:ascii="仿宋" w:hAnsi="仿宋" w:eastAsia="仿宋" w:cs="仿宋"/>
                <w:sz w:val="24"/>
                <w:szCs w:val="24"/>
                <w:lang w:eastAsia="zh-CN" w:bidi="ar"/>
              </w:rPr>
              <w:t>陈静</w:t>
            </w:r>
          </w:p>
        </w:tc>
        <w:tc>
          <w:tcPr>
            <w:tcW w:w="638" w:type="pct"/>
            <w:vAlign w:val="center"/>
          </w:tcPr>
          <w:p w14:paraId="7A29F0A6">
            <w:pPr>
              <w:jc w:val="center"/>
              <w:textAlignment w:val="center"/>
              <w:rPr>
                <w:sz w:val="24"/>
                <w:szCs w:val="24"/>
              </w:rPr>
            </w:pPr>
            <w:r>
              <w:rPr>
                <w:rFonts w:hint="eastAsia" w:ascii="仿宋" w:hAnsi="仿宋" w:eastAsia="仿宋" w:cs="仿宋"/>
                <w:sz w:val="24"/>
                <w:szCs w:val="24"/>
                <w:lang w:eastAsia="zh-CN" w:bidi="ar"/>
              </w:rPr>
              <w:t>罗海梅</w:t>
            </w:r>
          </w:p>
        </w:tc>
        <w:tc>
          <w:tcPr>
            <w:tcW w:w="589" w:type="pct"/>
            <w:vAlign w:val="center"/>
          </w:tcPr>
          <w:p w14:paraId="058F93E8">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F507DE3">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5F95AED9">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80DE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8D795BC">
            <w:pPr>
              <w:pStyle w:val="13"/>
              <w:numPr>
                <w:ilvl w:val="0"/>
                <w:numId w:val="1"/>
              </w:numPr>
              <w:spacing w:before="78" w:line="198" w:lineRule="auto"/>
              <w:jc w:val="center"/>
            </w:pPr>
          </w:p>
        </w:tc>
        <w:tc>
          <w:tcPr>
            <w:tcW w:w="662" w:type="pct"/>
            <w:vAlign w:val="center"/>
          </w:tcPr>
          <w:p w14:paraId="6DE24B03">
            <w:pPr>
              <w:jc w:val="center"/>
              <w:textAlignment w:val="center"/>
              <w:rPr>
                <w:sz w:val="24"/>
                <w:szCs w:val="24"/>
              </w:rPr>
            </w:pPr>
            <w:r>
              <w:rPr>
                <w:rFonts w:hint="eastAsia" w:ascii="仿宋" w:hAnsi="仿宋" w:eastAsia="仿宋" w:cs="仿宋"/>
                <w:sz w:val="24"/>
                <w:szCs w:val="24"/>
                <w:lang w:eastAsia="zh-CN" w:bidi="ar"/>
              </w:rPr>
              <w:t>物理与通信电子学院</w:t>
            </w:r>
          </w:p>
        </w:tc>
        <w:tc>
          <w:tcPr>
            <w:tcW w:w="1208" w:type="pct"/>
            <w:vAlign w:val="center"/>
          </w:tcPr>
          <w:p w14:paraId="188E3E34">
            <w:pPr>
              <w:jc w:val="center"/>
              <w:textAlignment w:val="center"/>
              <w:rPr>
                <w:sz w:val="24"/>
                <w:szCs w:val="24"/>
                <w:lang w:eastAsia="zh-CN"/>
              </w:rPr>
            </w:pPr>
            <w:r>
              <w:rPr>
                <w:rFonts w:hint="eastAsia" w:ascii="仿宋" w:hAnsi="仿宋" w:eastAsia="仿宋" w:cs="仿宋"/>
                <w:sz w:val="24"/>
                <w:szCs w:val="24"/>
                <w:lang w:eastAsia="zh-CN" w:bidi="ar"/>
              </w:rPr>
              <w:t>清分巧匠———基于深度学习与ROS的智能清洁分类机器人</w:t>
            </w:r>
          </w:p>
        </w:tc>
        <w:tc>
          <w:tcPr>
            <w:tcW w:w="540" w:type="pct"/>
            <w:vAlign w:val="center"/>
          </w:tcPr>
          <w:p w14:paraId="3D6C24BA">
            <w:pPr>
              <w:jc w:val="center"/>
              <w:textAlignment w:val="center"/>
              <w:rPr>
                <w:sz w:val="24"/>
                <w:szCs w:val="24"/>
              </w:rPr>
            </w:pPr>
            <w:r>
              <w:rPr>
                <w:rFonts w:hint="eastAsia" w:ascii="仿宋" w:hAnsi="仿宋" w:eastAsia="仿宋" w:cs="仿宋"/>
                <w:sz w:val="24"/>
                <w:szCs w:val="24"/>
                <w:lang w:eastAsia="zh-CN" w:bidi="ar"/>
              </w:rPr>
              <w:t>陈恩铭</w:t>
            </w:r>
          </w:p>
        </w:tc>
        <w:tc>
          <w:tcPr>
            <w:tcW w:w="638" w:type="pct"/>
            <w:vAlign w:val="center"/>
          </w:tcPr>
          <w:p w14:paraId="0E531062">
            <w:pPr>
              <w:jc w:val="center"/>
              <w:textAlignment w:val="center"/>
              <w:rPr>
                <w:sz w:val="24"/>
                <w:szCs w:val="24"/>
              </w:rPr>
            </w:pPr>
            <w:r>
              <w:rPr>
                <w:rFonts w:hint="eastAsia" w:ascii="仿宋" w:hAnsi="仿宋" w:eastAsia="仿宋" w:cs="仿宋"/>
                <w:sz w:val="24"/>
                <w:szCs w:val="24"/>
                <w:lang w:eastAsia="zh-CN" w:bidi="ar"/>
              </w:rPr>
              <w:t>罗海梅</w:t>
            </w:r>
          </w:p>
        </w:tc>
        <w:tc>
          <w:tcPr>
            <w:tcW w:w="589" w:type="pct"/>
            <w:vAlign w:val="center"/>
          </w:tcPr>
          <w:p w14:paraId="282B9BEB">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3C39A55">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002C53D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9EC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22AE864">
            <w:pPr>
              <w:pStyle w:val="13"/>
              <w:numPr>
                <w:ilvl w:val="0"/>
                <w:numId w:val="1"/>
              </w:numPr>
              <w:spacing w:before="78" w:line="194" w:lineRule="auto"/>
              <w:jc w:val="center"/>
            </w:pPr>
          </w:p>
        </w:tc>
        <w:tc>
          <w:tcPr>
            <w:tcW w:w="662" w:type="pct"/>
            <w:vAlign w:val="center"/>
          </w:tcPr>
          <w:p w14:paraId="38E9DFE9">
            <w:pPr>
              <w:jc w:val="center"/>
              <w:textAlignment w:val="center"/>
              <w:rPr>
                <w:sz w:val="24"/>
                <w:szCs w:val="24"/>
              </w:rPr>
            </w:pPr>
            <w:r>
              <w:rPr>
                <w:rFonts w:hint="eastAsia" w:ascii="仿宋" w:hAnsi="仿宋" w:eastAsia="仿宋" w:cs="仿宋"/>
                <w:sz w:val="24"/>
                <w:szCs w:val="24"/>
                <w:lang w:eastAsia="zh-CN" w:bidi="ar"/>
              </w:rPr>
              <w:t>物理与通信电子学院</w:t>
            </w:r>
          </w:p>
        </w:tc>
        <w:tc>
          <w:tcPr>
            <w:tcW w:w="1208" w:type="pct"/>
            <w:vAlign w:val="center"/>
          </w:tcPr>
          <w:p w14:paraId="5E0D8A82">
            <w:pPr>
              <w:jc w:val="center"/>
              <w:textAlignment w:val="center"/>
              <w:rPr>
                <w:sz w:val="24"/>
                <w:szCs w:val="24"/>
                <w:lang w:eastAsia="zh-CN"/>
              </w:rPr>
            </w:pPr>
            <w:r>
              <w:rPr>
                <w:rFonts w:hint="eastAsia" w:ascii="仿宋" w:hAnsi="仿宋" w:eastAsia="仿宋" w:cs="仿宋"/>
                <w:sz w:val="24"/>
                <w:szCs w:val="24"/>
                <w:lang w:eastAsia="zh-CN" w:bidi="ar"/>
              </w:rPr>
              <w:t>脑护智行——脑出血患者移动智能监护一体化设备</w:t>
            </w:r>
          </w:p>
        </w:tc>
        <w:tc>
          <w:tcPr>
            <w:tcW w:w="540" w:type="pct"/>
            <w:vAlign w:val="center"/>
          </w:tcPr>
          <w:p w14:paraId="53A9AD23">
            <w:pPr>
              <w:jc w:val="center"/>
              <w:textAlignment w:val="center"/>
              <w:rPr>
                <w:sz w:val="24"/>
                <w:szCs w:val="24"/>
              </w:rPr>
            </w:pPr>
            <w:r>
              <w:rPr>
                <w:rFonts w:hint="eastAsia" w:ascii="仿宋" w:hAnsi="仿宋" w:eastAsia="仿宋" w:cs="仿宋"/>
                <w:sz w:val="24"/>
                <w:szCs w:val="24"/>
                <w:lang w:eastAsia="zh-CN" w:bidi="ar"/>
              </w:rPr>
              <w:t>曾佳雨</w:t>
            </w:r>
          </w:p>
        </w:tc>
        <w:tc>
          <w:tcPr>
            <w:tcW w:w="638" w:type="pct"/>
            <w:vAlign w:val="center"/>
          </w:tcPr>
          <w:p w14:paraId="6AE74D2F">
            <w:pPr>
              <w:jc w:val="center"/>
              <w:textAlignment w:val="center"/>
              <w:rPr>
                <w:sz w:val="24"/>
                <w:szCs w:val="24"/>
              </w:rPr>
            </w:pPr>
            <w:r>
              <w:rPr>
                <w:rFonts w:hint="eastAsia" w:ascii="仿宋" w:hAnsi="仿宋" w:eastAsia="仿宋" w:cs="仿宋"/>
                <w:sz w:val="24"/>
                <w:szCs w:val="24"/>
                <w:lang w:eastAsia="zh-CN" w:bidi="ar"/>
              </w:rPr>
              <w:t>罗海梅</w:t>
            </w:r>
          </w:p>
        </w:tc>
        <w:tc>
          <w:tcPr>
            <w:tcW w:w="589" w:type="pct"/>
            <w:vAlign w:val="center"/>
          </w:tcPr>
          <w:p w14:paraId="70D1781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A265B9E">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225CF3EC">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53E12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366CD97">
            <w:pPr>
              <w:pStyle w:val="13"/>
              <w:numPr>
                <w:ilvl w:val="0"/>
                <w:numId w:val="1"/>
              </w:numPr>
              <w:spacing w:before="78" w:line="199" w:lineRule="auto"/>
              <w:jc w:val="center"/>
            </w:pPr>
          </w:p>
        </w:tc>
        <w:tc>
          <w:tcPr>
            <w:tcW w:w="662" w:type="pct"/>
            <w:vAlign w:val="center"/>
          </w:tcPr>
          <w:p w14:paraId="61C5F69A">
            <w:pPr>
              <w:jc w:val="center"/>
              <w:textAlignment w:val="center"/>
              <w:rPr>
                <w:sz w:val="24"/>
                <w:szCs w:val="24"/>
              </w:rPr>
            </w:pPr>
            <w:r>
              <w:rPr>
                <w:rFonts w:hint="eastAsia" w:ascii="仿宋" w:hAnsi="仿宋" w:eastAsia="仿宋" w:cs="仿宋"/>
                <w:sz w:val="24"/>
                <w:szCs w:val="24"/>
                <w:lang w:eastAsia="zh-CN" w:bidi="ar"/>
              </w:rPr>
              <w:t>体育学院</w:t>
            </w:r>
          </w:p>
        </w:tc>
        <w:tc>
          <w:tcPr>
            <w:tcW w:w="1208" w:type="pct"/>
            <w:vAlign w:val="center"/>
          </w:tcPr>
          <w:p w14:paraId="18F76105">
            <w:pPr>
              <w:jc w:val="center"/>
              <w:textAlignment w:val="center"/>
              <w:rPr>
                <w:sz w:val="24"/>
                <w:szCs w:val="24"/>
                <w:lang w:eastAsia="zh-CN"/>
              </w:rPr>
            </w:pPr>
            <w:r>
              <w:rPr>
                <w:rFonts w:hint="eastAsia" w:ascii="仿宋" w:hAnsi="仿宋" w:eastAsia="仿宋" w:cs="仿宋"/>
                <w:sz w:val="24"/>
                <w:szCs w:val="24"/>
                <w:lang w:eastAsia="zh-CN" w:bidi="ar"/>
              </w:rPr>
              <w:t>翎羽枢握——羽毛球拍柄多模态智能训练器</w:t>
            </w:r>
          </w:p>
        </w:tc>
        <w:tc>
          <w:tcPr>
            <w:tcW w:w="540" w:type="pct"/>
            <w:vAlign w:val="center"/>
          </w:tcPr>
          <w:p w14:paraId="2782DB48">
            <w:pPr>
              <w:jc w:val="center"/>
              <w:textAlignment w:val="center"/>
              <w:rPr>
                <w:sz w:val="24"/>
                <w:szCs w:val="24"/>
              </w:rPr>
            </w:pPr>
            <w:r>
              <w:rPr>
                <w:rFonts w:hint="eastAsia" w:ascii="仿宋" w:hAnsi="仿宋" w:eastAsia="仿宋" w:cs="仿宋"/>
                <w:sz w:val="24"/>
                <w:szCs w:val="24"/>
                <w:lang w:eastAsia="zh-CN" w:bidi="ar"/>
              </w:rPr>
              <w:t>管志阳</w:t>
            </w:r>
          </w:p>
        </w:tc>
        <w:tc>
          <w:tcPr>
            <w:tcW w:w="638" w:type="pct"/>
            <w:vAlign w:val="center"/>
          </w:tcPr>
          <w:p w14:paraId="4E643106">
            <w:pPr>
              <w:jc w:val="center"/>
              <w:textAlignment w:val="center"/>
              <w:rPr>
                <w:sz w:val="24"/>
                <w:szCs w:val="24"/>
              </w:rPr>
            </w:pPr>
            <w:r>
              <w:rPr>
                <w:rFonts w:hint="eastAsia" w:ascii="仿宋" w:hAnsi="仿宋" w:eastAsia="仿宋" w:cs="仿宋"/>
                <w:sz w:val="24"/>
                <w:szCs w:val="24"/>
                <w:lang w:eastAsia="zh-CN" w:bidi="ar"/>
              </w:rPr>
              <w:t>游茂林</w:t>
            </w:r>
          </w:p>
        </w:tc>
        <w:tc>
          <w:tcPr>
            <w:tcW w:w="589" w:type="pct"/>
            <w:vAlign w:val="center"/>
          </w:tcPr>
          <w:p w14:paraId="578D7B24">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C0D144D">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6598A10F">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3C7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F7146C1">
            <w:pPr>
              <w:pStyle w:val="13"/>
              <w:numPr>
                <w:ilvl w:val="0"/>
                <w:numId w:val="1"/>
              </w:numPr>
              <w:spacing w:before="78" w:line="199" w:lineRule="auto"/>
              <w:jc w:val="center"/>
            </w:pPr>
          </w:p>
        </w:tc>
        <w:tc>
          <w:tcPr>
            <w:tcW w:w="662" w:type="pct"/>
            <w:vAlign w:val="center"/>
          </w:tcPr>
          <w:p w14:paraId="6E557A6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政法学院</w:t>
            </w:r>
          </w:p>
        </w:tc>
        <w:tc>
          <w:tcPr>
            <w:tcW w:w="1208" w:type="pct"/>
            <w:vAlign w:val="center"/>
          </w:tcPr>
          <w:p w14:paraId="7DEB7DB4">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数智草龙——基于XR技术的湖口非遗IP生态构建新探索</w:t>
            </w:r>
          </w:p>
        </w:tc>
        <w:tc>
          <w:tcPr>
            <w:tcW w:w="540" w:type="pct"/>
            <w:vAlign w:val="center"/>
          </w:tcPr>
          <w:p w14:paraId="315A0018">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余海跃</w:t>
            </w:r>
          </w:p>
        </w:tc>
        <w:tc>
          <w:tcPr>
            <w:tcW w:w="638" w:type="pct"/>
            <w:vAlign w:val="center"/>
          </w:tcPr>
          <w:p w14:paraId="393289D8">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张何鑫</w:t>
            </w:r>
          </w:p>
        </w:tc>
        <w:tc>
          <w:tcPr>
            <w:tcW w:w="589" w:type="pct"/>
            <w:vAlign w:val="center"/>
          </w:tcPr>
          <w:p w14:paraId="56C6DFF0">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BB2587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6342A8E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994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1FC97AE">
            <w:pPr>
              <w:pStyle w:val="13"/>
              <w:numPr>
                <w:ilvl w:val="0"/>
                <w:numId w:val="1"/>
              </w:numPr>
              <w:spacing w:before="78" w:line="196" w:lineRule="auto"/>
              <w:jc w:val="center"/>
            </w:pPr>
          </w:p>
        </w:tc>
        <w:tc>
          <w:tcPr>
            <w:tcW w:w="662" w:type="pct"/>
            <w:vAlign w:val="center"/>
          </w:tcPr>
          <w:p w14:paraId="7970E08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经济与管理学院</w:t>
            </w:r>
          </w:p>
        </w:tc>
        <w:tc>
          <w:tcPr>
            <w:tcW w:w="1208" w:type="pct"/>
            <w:vAlign w:val="center"/>
          </w:tcPr>
          <w:p w14:paraId="5A195F8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锐创新材——新型OLED透明电极材料领航者</w:t>
            </w:r>
          </w:p>
        </w:tc>
        <w:tc>
          <w:tcPr>
            <w:tcW w:w="540" w:type="pct"/>
            <w:vAlign w:val="center"/>
          </w:tcPr>
          <w:p w14:paraId="201F42ED">
            <w:pPr>
              <w:jc w:val="center"/>
              <w:textAlignment w:val="center"/>
              <w:rPr>
                <w:sz w:val="24"/>
                <w:szCs w:val="24"/>
              </w:rPr>
            </w:pPr>
            <w:r>
              <w:rPr>
                <w:rFonts w:hint="eastAsia" w:ascii="仿宋" w:hAnsi="仿宋" w:eastAsia="仿宋" w:cs="仿宋"/>
                <w:sz w:val="24"/>
                <w:szCs w:val="24"/>
                <w:lang w:eastAsia="zh-CN" w:bidi="ar"/>
              </w:rPr>
              <w:t>陈果</w:t>
            </w:r>
          </w:p>
        </w:tc>
        <w:tc>
          <w:tcPr>
            <w:tcW w:w="638" w:type="pct"/>
            <w:vAlign w:val="center"/>
          </w:tcPr>
          <w:p w14:paraId="5E90715E">
            <w:pPr>
              <w:jc w:val="center"/>
              <w:textAlignment w:val="center"/>
              <w:rPr>
                <w:sz w:val="24"/>
                <w:szCs w:val="24"/>
              </w:rPr>
            </w:pPr>
            <w:r>
              <w:rPr>
                <w:rFonts w:hint="eastAsia" w:ascii="仿宋" w:hAnsi="仿宋" w:eastAsia="仿宋" w:cs="仿宋"/>
                <w:sz w:val="24"/>
                <w:szCs w:val="24"/>
                <w:lang w:eastAsia="zh-CN" w:bidi="ar"/>
              </w:rPr>
              <w:t>詹强南</w:t>
            </w:r>
          </w:p>
        </w:tc>
        <w:tc>
          <w:tcPr>
            <w:tcW w:w="589" w:type="pct"/>
            <w:vAlign w:val="center"/>
          </w:tcPr>
          <w:p w14:paraId="1715972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B4E737F">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38239C7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7A45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91B9D0C">
            <w:pPr>
              <w:pStyle w:val="13"/>
              <w:numPr>
                <w:ilvl w:val="0"/>
                <w:numId w:val="1"/>
              </w:numPr>
              <w:spacing w:before="78" w:line="196" w:lineRule="auto"/>
              <w:jc w:val="center"/>
            </w:pPr>
          </w:p>
        </w:tc>
        <w:tc>
          <w:tcPr>
            <w:tcW w:w="662" w:type="pct"/>
            <w:vAlign w:val="center"/>
          </w:tcPr>
          <w:p w14:paraId="7EA5714F">
            <w:pPr>
              <w:jc w:val="center"/>
              <w:textAlignment w:val="center"/>
              <w:rPr>
                <w:rFonts w:ascii="仿宋" w:hAnsi="仿宋" w:eastAsia="仿宋" w:cs="仿宋"/>
                <w:color w:val="0000FF"/>
                <w:sz w:val="24"/>
                <w:szCs w:val="24"/>
                <w:lang w:eastAsia="zh-CN" w:bidi="ar"/>
              </w:rPr>
            </w:pPr>
            <w:r>
              <w:rPr>
                <w:rFonts w:hint="eastAsia" w:ascii="仿宋" w:hAnsi="仿宋" w:eastAsia="仿宋" w:cs="仿宋"/>
                <w:sz w:val="24"/>
                <w:szCs w:val="24"/>
                <w:lang w:eastAsia="zh-CN" w:bidi="ar"/>
              </w:rPr>
              <w:t>苏区研究院</w:t>
            </w:r>
          </w:p>
        </w:tc>
        <w:tc>
          <w:tcPr>
            <w:tcW w:w="1208" w:type="pct"/>
            <w:vAlign w:val="center"/>
          </w:tcPr>
          <w:p w14:paraId="1CD6F5F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抗毒苷先锋——中医药抗病毒疗法先行者</w:t>
            </w:r>
          </w:p>
        </w:tc>
        <w:tc>
          <w:tcPr>
            <w:tcW w:w="540" w:type="pct"/>
            <w:vAlign w:val="center"/>
          </w:tcPr>
          <w:p w14:paraId="16002FE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阿依沙达·马买塔力</w:t>
            </w:r>
          </w:p>
        </w:tc>
        <w:tc>
          <w:tcPr>
            <w:tcW w:w="638" w:type="pct"/>
            <w:vAlign w:val="center"/>
          </w:tcPr>
          <w:p w14:paraId="14559AC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符可</w:t>
            </w:r>
          </w:p>
        </w:tc>
        <w:tc>
          <w:tcPr>
            <w:tcW w:w="589" w:type="pct"/>
            <w:vAlign w:val="center"/>
          </w:tcPr>
          <w:p w14:paraId="31397A2E">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9E1211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594FC834">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80B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95424CC">
            <w:pPr>
              <w:pStyle w:val="13"/>
              <w:numPr>
                <w:ilvl w:val="0"/>
                <w:numId w:val="1"/>
              </w:numPr>
              <w:spacing w:before="78" w:line="195" w:lineRule="auto"/>
              <w:jc w:val="center"/>
            </w:pPr>
          </w:p>
        </w:tc>
        <w:tc>
          <w:tcPr>
            <w:tcW w:w="662" w:type="pct"/>
            <w:vAlign w:val="center"/>
          </w:tcPr>
          <w:p w14:paraId="61DF09ED">
            <w:pPr>
              <w:jc w:val="center"/>
              <w:textAlignment w:val="center"/>
              <w:rPr>
                <w:sz w:val="24"/>
                <w:szCs w:val="24"/>
              </w:rPr>
            </w:pPr>
            <w:r>
              <w:rPr>
                <w:rFonts w:hint="eastAsia" w:ascii="仿宋" w:hAnsi="仿宋" w:eastAsia="仿宋" w:cs="仿宋"/>
                <w:sz w:val="24"/>
                <w:szCs w:val="24"/>
                <w:lang w:eastAsia="zh-CN" w:bidi="ar"/>
              </w:rPr>
              <w:t>数学与统计学院</w:t>
            </w:r>
          </w:p>
        </w:tc>
        <w:tc>
          <w:tcPr>
            <w:tcW w:w="1208" w:type="pct"/>
            <w:vAlign w:val="center"/>
          </w:tcPr>
          <w:p w14:paraId="15DBB614">
            <w:pPr>
              <w:jc w:val="center"/>
              <w:textAlignment w:val="center"/>
              <w:rPr>
                <w:sz w:val="24"/>
                <w:szCs w:val="24"/>
                <w:lang w:eastAsia="zh-CN"/>
              </w:rPr>
            </w:pPr>
            <w:r>
              <w:rPr>
                <w:rFonts w:hint="eastAsia" w:ascii="仿宋" w:hAnsi="仿宋" w:eastAsia="仿宋" w:cs="仿宋"/>
                <w:sz w:val="24"/>
                <w:szCs w:val="24"/>
                <w:lang w:eastAsia="zh-CN" w:bidi="ar"/>
              </w:rPr>
              <w:t>匠心传承，夏布生花 ——关于江西夏布绣非遗传承探索与发展</w:t>
            </w:r>
          </w:p>
        </w:tc>
        <w:tc>
          <w:tcPr>
            <w:tcW w:w="540" w:type="pct"/>
            <w:vAlign w:val="center"/>
          </w:tcPr>
          <w:p w14:paraId="43D4AC8E">
            <w:pPr>
              <w:jc w:val="center"/>
              <w:textAlignment w:val="center"/>
              <w:rPr>
                <w:sz w:val="24"/>
                <w:szCs w:val="24"/>
              </w:rPr>
            </w:pPr>
            <w:r>
              <w:rPr>
                <w:rFonts w:hint="eastAsia" w:ascii="仿宋" w:hAnsi="仿宋" w:eastAsia="仿宋" w:cs="仿宋"/>
                <w:sz w:val="24"/>
                <w:szCs w:val="24"/>
                <w:lang w:eastAsia="zh-CN" w:bidi="ar"/>
              </w:rPr>
              <w:t>肖雯</w:t>
            </w:r>
          </w:p>
        </w:tc>
        <w:tc>
          <w:tcPr>
            <w:tcW w:w="638" w:type="pct"/>
            <w:vAlign w:val="center"/>
          </w:tcPr>
          <w:p w14:paraId="456ECAEE">
            <w:pPr>
              <w:jc w:val="center"/>
              <w:textAlignment w:val="center"/>
              <w:rPr>
                <w:sz w:val="24"/>
                <w:szCs w:val="24"/>
              </w:rPr>
            </w:pPr>
            <w:r>
              <w:rPr>
                <w:rFonts w:hint="eastAsia" w:ascii="仿宋" w:hAnsi="仿宋" w:eastAsia="仿宋" w:cs="仿宋"/>
                <w:sz w:val="24"/>
                <w:szCs w:val="24"/>
                <w:lang w:eastAsia="zh-CN" w:bidi="ar"/>
              </w:rPr>
              <w:t>张鹏</w:t>
            </w:r>
          </w:p>
        </w:tc>
        <w:tc>
          <w:tcPr>
            <w:tcW w:w="589" w:type="pct"/>
            <w:vAlign w:val="center"/>
          </w:tcPr>
          <w:p w14:paraId="343C837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F670069">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56D802ED">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BA59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E8DA0B4">
            <w:pPr>
              <w:pStyle w:val="13"/>
              <w:numPr>
                <w:ilvl w:val="0"/>
                <w:numId w:val="1"/>
              </w:numPr>
              <w:spacing w:before="78" w:line="197" w:lineRule="auto"/>
              <w:jc w:val="center"/>
            </w:pPr>
          </w:p>
        </w:tc>
        <w:tc>
          <w:tcPr>
            <w:tcW w:w="662" w:type="pct"/>
            <w:vAlign w:val="center"/>
          </w:tcPr>
          <w:p w14:paraId="7090C108">
            <w:pPr>
              <w:jc w:val="center"/>
              <w:textAlignment w:val="center"/>
              <w:rPr>
                <w:sz w:val="24"/>
                <w:szCs w:val="24"/>
              </w:rPr>
            </w:pPr>
            <w:r>
              <w:rPr>
                <w:rFonts w:hint="eastAsia" w:ascii="仿宋" w:hAnsi="仿宋" w:eastAsia="仿宋" w:cs="仿宋"/>
                <w:sz w:val="24"/>
                <w:szCs w:val="24"/>
                <w:lang w:eastAsia="zh-CN" w:bidi="ar"/>
              </w:rPr>
              <w:t>数学与统计学院</w:t>
            </w:r>
          </w:p>
        </w:tc>
        <w:tc>
          <w:tcPr>
            <w:tcW w:w="1208" w:type="pct"/>
            <w:vAlign w:val="center"/>
          </w:tcPr>
          <w:p w14:paraId="5C5F74E1">
            <w:pPr>
              <w:jc w:val="center"/>
              <w:textAlignment w:val="center"/>
              <w:rPr>
                <w:sz w:val="24"/>
                <w:szCs w:val="24"/>
                <w:lang w:eastAsia="zh-CN"/>
              </w:rPr>
            </w:pPr>
            <w:r>
              <w:rPr>
                <w:rFonts w:hint="eastAsia" w:ascii="仿宋" w:hAnsi="仿宋" w:eastAsia="仿宋" w:cs="仿宋"/>
                <w:sz w:val="24"/>
                <w:szCs w:val="24"/>
                <w:lang w:eastAsia="zh-CN" w:bidi="ar"/>
              </w:rPr>
              <w:t>学途AI—AI大数据赋能新时代大学生</w:t>
            </w:r>
          </w:p>
        </w:tc>
        <w:tc>
          <w:tcPr>
            <w:tcW w:w="540" w:type="pct"/>
            <w:vAlign w:val="center"/>
          </w:tcPr>
          <w:p w14:paraId="6CEC8C89">
            <w:pPr>
              <w:jc w:val="center"/>
              <w:textAlignment w:val="center"/>
              <w:rPr>
                <w:sz w:val="24"/>
                <w:szCs w:val="24"/>
              </w:rPr>
            </w:pPr>
            <w:r>
              <w:rPr>
                <w:rFonts w:hint="eastAsia" w:ascii="仿宋" w:hAnsi="仿宋" w:eastAsia="仿宋" w:cs="仿宋"/>
                <w:sz w:val="24"/>
                <w:szCs w:val="24"/>
                <w:lang w:eastAsia="zh-CN" w:bidi="ar"/>
              </w:rPr>
              <w:t>何佳睿</w:t>
            </w:r>
          </w:p>
        </w:tc>
        <w:tc>
          <w:tcPr>
            <w:tcW w:w="638" w:type="pct"/>
            <w:vAlign w:val="center"/>
          </w:tcPr>
          <w:p w14:paraId="3C8747F0">
            <w:pPr>
              <w:jc w:val="center"/>
              <w:textAlignment w:val="center"/>
              <w:rPr>
                <w:sz w:val="24"/>
                <w:szCs w:val="24"/>
              </w:rPr>
            </w:pPr>
            <w:r>
              <w:rPr>
                <w:rFonts w:hint="eastAsia" w:ascii="仿宋" w:hAnsi="仿宋" w:eastAsia="仿宋" w:cs="仿宋"/>
                <w:sz w:val="24"/>
                <w:szCs w:val="24"/>
                <w:lang w:eastAsia="zh-CN" w:bidi="ar"/>
              </w:rPr>
              <w:t>詹强南</w:t>
            </w:r>
          </w:p>
        </w:tc>
        <w:tc>
          <w:tcPr>
            <w:tcW w:w="589" w:type="pct"/>
            <w:vAlign w:val="center"/>
          </w:tcPr>
          <w:p w14:paraId="33C9003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9FB09A9">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4B6C0DFD">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1318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F0A1C0E">
            <w:pPr>
              <w:pStyle w:val="13"/>
              <w:numPr>
                <w:ilvl w:val="0"/>
                <w:numId w:val="1"/>
              </w:numPr>
              <w:spacing w:before="78" w:line="195" w:lineRule="auto"/>
              <w:jc w:val="center"/>
            </w:pPr>
          </w:p>
        </w:tc>
        <w:tc>
          <w:tcPr>
            <w:tcW w:w="662" w:type="pct"/>
            <w:vAlign w:val="center"/>
          </w:tcPr>
          <w:p w14:paraId="5DD7C8EC">
            <w:pPr>
              <w:jc w:val="center"/>
              <w:textAlignment w:val="center"/>
              <w:rPr>
                <w:sz w:val="24"/>
                <w:szCs w:val="24"/>
              </w:rPr>
            </w:pPr>
            <w:r>
              <w:rPr>
                <w:rFonts w:hint="eastAsia" w:ascii="仿宋" w:hAnsi="仿宋" w:eastAsia="仿宋" w:cs="仿宋"/>
                <w:sz w:val="24"/>
                <w:szCs w:val="24"/>
                <w:lang w:eastAsia="zh-CN" w:bidi="ar"/>
              </w:rPr>
              <w:t>软件学院</w:t>
            </w:r>
          </w:p>
        </w:tc>
        <w:tc>
          <w:tcPr>
            <w:tcW w:w="1208" w:type="pct"/>
            <w:vAlign w:val="center"/>
          </w:tcPr>
          <w:p w14:paraId="36EB2DA2">
            <w:pPr>
              <w:jc w:val="center"/>
              <w:textAlignment w:val="center"/>
              <w:rPr>
                <w:sz w:val="24"/>
                <w:szCs w:val="24"/>
                <w:lang w:eastAsia="zh-CN"/>
              </w:rPr>
            </w:pPr>
            <w:r>
              <w:rPr>
                <w:rFonts w:hint="eastAsia" w:ascii="仿宋" w:hAnsi="仿宋" w:eastAsia="仿宋" w:cs="仿宋"/>
                <w:sz w:val="24"/>
                <w:szCs w:val="24"/>
                <w:lang w:eastAsia="zh-CN" w:bidi="ar"/>
              </w:rPr>
              <w:t>医脉数承</w:t>
            </w:r>
          </w:p>
        </w:tc>
        <w:tc>
          <w:tcPr>
            <w:tcW w:w="540" w:type="pct"/>
            <w:vAlign w:val="center"/>
          </w:tcPr>
          <w:p w14:paraId="33ED474E">
            <w:pPr>
              <w:jc w:val="center"/>
              <w:textAlignment w:val="center"/>
              <w:rPr>
                <w:sz w:val="24"/>
                <w:szCs w:val="24"/>
              </w:rPr>
            </w:pPr>
            <w:r>
              <w:rPr>
                <w:rFonts w:hint="eastAsia" w:ascii="仿宋" w:hAnsi="仿宋" w:eastAsia="仿宋" w:cs="仿宋"/>
                <w:sz w:val="24"/>
                <w:szCs w:val="24"/>
                <w:lang w:eastAsia="zh-CN" w:bidi="ar"/>
              </w:rPr>
              <w:t>赖威</w:t>
            </w:r>
          </w:p>
        </w:tc>
        <w:tc>
          <w:tcPr>
            <w:tcW w:w="638" w:type="pct"/>
            <w:vAlign w:val="center"/>
          </w:tcPr>
          <w:p w14:paraId="54F26389">
            <w:pPr>
              <w:jc w:val="center"/>
              <w:textAlignment w:val="center"/>
              <w:rPr>
                <w:sz w:val="24"/>
                <w:szCs w:val="24"/>
              </w:rPr>
            </w:pPr>
            <w:r>
              <w:rPr>
                <w:rFonts w:hint="eastAsia" w:ascii="仿宋" w:hAnsi="仿宋" w:eastAsia="仿宋" w:cs="仿宋"/>
                <w:sz w:val="24"/>
                <w:szCs w:val="24"/>
                <w:lang w:eastAsia="zh-CN" w:bidi="ar"/>
              </w:rPr>
              <w:t>王渊</w:t>
            </w:r>
          </w:p>
        </w:tc>
        <w:tc>
          <w:tcPr>
            <w:tcW w:w="589" w:type="pct"/>
            <w:vAlign w:val="center"/>
          </w:tcPr>
          <w:p w14:paraId="689FD9D4">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0E0B132">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35D484FB">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13F2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5A54076">
            <w:pPr>
              <w:pStyle w:val="13"/>
              <w:numPr>
                <w:ilvl w:val="0"/>
                <w:numId w:val="1"/>
              </w:numPr>
              <w:spacing w:before="78" w:line="196" w:lineRule="auto"/>
              <w:jc w:val="center"/>
            </w:pPr>
          </w:p>
        </w:tc>
        <w:tc>
          <w:tcPr>
            <w:tcW w:w="662" w:type="pct"/>
            <w:shd w:val="clear" w:color="auto" w:fill="auto"/>
            <w:vAlign w:val="center"/>
          </w:tcPr>
          <w:p w14:paraId="479B6C4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46EA0A31">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安康智关——守护长者健康的“智慧管家”</w:t>
            </w:r>
          </w:p>
        </w:tc>
        <w:tc>
          <w:tcPr>
            <w:tcW w:w="540" w:type="pct"/>
            <w:shd w:val="clear" w:color="auto" w:fill="auto"/>
            <w:vAlign w:val="center"/>
          </w:tcPr>
          <w:p w14:paraId="0BCAAAE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张钦安</w:t>
            </w:r>
          </w:p>
        </w:tc>
        <w:tc>
          <w:tcPr>
            <w:tcW w:w="638" w:type="pct"/>
            <w:shd w:val="clear" w:color="auto" w:fill="auto"/>
            <w:vAlign w:val="center"/>
          </w:tcPr>
          <w:p w14:paraId="2719E09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肖建茂</w:t>
            </w:r>
          </w:p>
        </w:tc>
        <w:tc>
          <w:tcPr>
            <w:tcW w:w="589" w:type="pct"/>
            <w:shd w:val="clear" w:color="auto" w:fill="auto"/>
            <w:vAlign w:val="center"/>
          </w:tcPr>
          <w:p w14:paraId="70B21059">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1C22C20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66BF53E3">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686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A247820">
            <w:pPr>
              <w:pStyle w:val="13"/>
              <w:numPr>
                <w:ilvl w:val="0"/>
                <w:numId w:val="1"/>
              </w:numPr>
              <w:spacing w:before="78" w:line="196" w:lineRule="auto"/>
              <w:jc w:val="center"/>
            </w:pPr>
          </w:p>
        </w:tc>
        <w:tc>
          <w:tcPr>
            <w:tcW w:w="662" w:type="pct"/>
            <w:shd w:val="clear" w:color="auto" w:fill="auto"/>
            <w:vAlign w:val="center"/>
          </w:tcPr>
          <w:p w14:paraId="0243FE2E">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5890C8DE">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药泽蓝韵——赣鄱中药炮制创新传承新维度</w:t>
            </w:r>
          </w:p>
        </w:tc>
        <w:tc>
          <w:tcPr>
            <w:tcW w:w="540" w:type="pct"/>
            <w:shd w:val="clear" w:color="auto" w:fill="auto"/>
            <w:vAlign w:val="center"/>
          </w:tcPr>
          <w:p w14:paraId="4ABD61E5">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李慧静</w:t>
            </w:r>
          </w:p>
        </w:tc>
        <w:tc>
          <w:tcPr>
            <w:tcW w:w="638" w:type="pct"/>
            <w:shd w:val="clear" w:color="auto" w:fill="auto"/>
            <w:vAlign w:val="center"/>
          </w:tcPr>
          <w:p w14:paraId="2FA3050B">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李建军</w:t>
            </w:r>
          </w:p>
        </w:tc>
        <w:tc>
          <w:tcPr>
            <w:tcW w:w="589" w:type="pct"/>
            <w:shd w:val="clear" w:color="auto" w:fill="auto"/>
            <w:vAlign w:val="center"/>
          </w:tcPr>
          <w:p w14:paraId="4488B50B">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3D4BA68">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486C422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7F8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7A81EC2">
            <w:pPr>
              <w:pStyle w:val="13"/>
              <w:numPr>
                <w:ilvl w:val="0"/>
                <w:numId w:val="1"/>
              </w:numPr>
              <w:spacing w:before="78" w:line="196" w:lineRule="auto"/>
              <w:jc w:val="center"/>
            </w:pPr>
          </w:p>
        </w:tc>
        <w:tc>
          <w:tcPr>
            <w:tcW w:w="662" w:type="pct"/>
            <w:shd w:val="clear" w:color="auto" w:fill="auto"/>
            <w:vAlign w:val="center"/>
          </w:tcPr>
          <w:p w14:paraId="5E09C9B9">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3424F8BB">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俞心俞艺——线上艺术疗愈服务的综合性平台</w:t>
            </w:r>
          </w:p>
        </w:tc>
        <w:tc>
          <w:tcPr>
            <w:tcW w:w="540" w:type="pct"/>
            <w:shd w:val="clear" w:color="auto" w:fill="auto"/>
            <w:vAlign w:val="center"/>
          </w:tcPr>
          <w:p w14:paraId="4CD5C9B3">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刘姿</w:t>
            </w:r>
          </w:p>
        </w:tc>
        <w:tc>
          <w:tcPr>
            <w:tcW w:w="638" w:type="pct"/>
            <w:shd w:val="clear" w:color="auto" w:fill="auto"/>
            <w:vAlign w:val="center"/>
          </w:tcPr>
          <w:p w14:paraId="51170D1C">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李建军</w:t>
            </w:r>
          </w:p>
        </w:tc>
        <w:tc>
          <w:tcPr>
            <w:tcW w:w="589" w:type="pct"/>
            <w:shd w:val="clear" w:color="auto" w:fill="auto"/>
            <w:vAlign w:val="center"/>
          </w:tcPr>
          <w:p w14:paraId="29BAD48D">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30852D00">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342AEA4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DDE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B203ABC">
            <w:pPr>
              <w:pStyle w:val="13"/>
              <w:numPr>
                <w:ilvl w:val="0"/>
                <w:numId w:val="1"/>
              </w:numPr>
              <w:spacing w:before="78" w:line="196" w:lineRule="auto"/>
              <w:jc w:val="center"/>
            </w:pPr>
          </w:p>
        </w:tc>
        <w:tc>
          <w:tcPr>
            <w:tcW w:w="662" w:type="pct"/>
            <w:shd w:val="clear" w:color="auto" w:fill="auto"/>
            <w:vAlign w:val="center"/>
          </w:tcPr>
          <w:p w14:paraId="3EC526E5">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23E2AFC1">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智能胸康--AI赋能智能疾病影响诊断引领者</w:t>
            </w:r>
          </w:p>
        </w:tc>
        <w:tc>
          <w:tcPr>
            <w:tcW w:w="540" w:type="pct"/>
            <w:shd w:val="clear" w:color="auto" w:fill="auto"/>
            <w:vAlign w:val="center"/>
          </w:tcPr>
          <w:p w14:paraId="738D6AF1">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熊康哲</w:t>
            </w:r>
          </w:p>
        </w:tc>
        <w:tc>
          <w:tcPr>
            <w:tcW w:w="638" w:type="pct"/>
            <w:shd w:val="clear" w:color="auto" w:fill="auto"/>
            <w:vAlign w:val="center"/>
          </w:tcPr>
          <w:p w14:paraId="2D3F4954">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邹翔</w:t>
            </w:r>
          </w:p>
        </w:tc>
        <w:tc>
          <w:tcPr>
            <w:tcW w:w="589" w:type="pct"/>
            <w:shd w:val="clear" w:color="auto" w:fill="auto"/>
            <w:vAlign w:val="center"/>
          </w:tcPr>
          <w:p w14:paraId="0C2F02E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11D57CF8">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4CE4BE7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1EA7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B64B17A">
            <w:pPr>
              <w:pStyle w:val="13"/>
              <w:numPr>
                <w:ilvl w:val="0"/>
                <w:numId w:val="1"/>
              </w:numPr>
              <w:spacing w:before="78" w:line="196" w:lineRule="auto"/>
              <w:jc w:val="center"/>
            </w:pPr>
          </w:p>
        </w:tc>
        <w:tc>
          <w:tcPr>
            <w:tcW w:w="662" w:type="pct"/>
            <w:shd w:val="clear" w:color="auto" w:fill="auto"/>
            <w:vAlign w:val="center"/>
          </w:tcPr>
          <w:p w14:paraId="23908201">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4F83CEB8">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社团智联平台——DevOps驱动的品牌管理引领革新</w:t>
            </w:r>
          </w:p>
        </w:tc>
        <w:tc>
          <w:tcPr>
            <w:tcW w:w="540" w:type="pct"/>
            <w:shd w:val="clear" w:color="auto" w:fill="auto"/>
            <w:vAlign w:val="center"/>
          </w:tcPr>
          <w:p w14:paraId="710E6AE7">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曾亦心</w:t>
            </w:r>
          </w:p>
        </w:tc>
        <w:tc>
          <w:tcPr>
            <w:tcW w:w="638" w:type="pct"/>
            <w:shd w:val="clear" w:color="auto" w:fill="auto"/>
            <w:vAlign w:val="center"/>
          </w:tcPr>
          <w:p w14:paraId="06D65310">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王渊</w:t>
            </w:r>
          </w:p>
        </w:tc>
        <w:tc>
          <w:tcPr>
            <w:tcW w:w="589" w:type="pct"/>
            <w:shd w:val="clear" w:color="auto" w:fill="auto"/>
            <w:vAlign w:val="center"/>
          </w:tcPr>
          <w:p w14:paraId="299EFFD3">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4EA86FF6">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6F5720C4">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961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859AC77">
            <w:pPr>
              <w:pStyle w:val="13"/>
              <w:numPr>
                <w:ilvl w:val="0"/>
                <w:numId w:val="1"/>
              </w:numPr>
              <w:spacing w:before="78" w:line="196" w:lineRule="auto"/>
              <w:jc w:val="center"/>
            </w:pPr>
          </w:p>
        </w:tc>
        <w:tc>
          <w:tcPr>
            <w:tcW w:w="662" w:type="pct"/>
            <w:shd w:val="clear" w:color="auto" w:fill="auto"/>
            <w:vAlign w:val="center"/>
          </w:tcPr>
          <w:p w14:paraId="599714D6">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419D158C">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云上医养</w:t>
            </w:r>
          </w:p>
        </w:tc>
        <w:tc>
          <w:tcPr>
            <w:tcW w:w="540" w:type="pct"/>
            <w:shd w:val="clear" w:color="auto" w:fill="auto"/>
            <w:vAlign w:val="center"/>
          </w:tcPr>
          <w:p w14:paraId="1B62E3DA">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钟强</w:t>
            </w:r>
          </w:p>
        </w:tc>
        <w:tc>
          <w:tcPr>
            <w:tcW w:w="638" w:type="pct"/>
            <w:shd w:val="clear" w:color="auto" w:fill="auto"/>
            <w:vAlign w:val="center"/>
          </w:tcPr>
          <w:p w14:paraId="0FF309A9">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肖建茂</w:t>
            </w:r>
          </w:p>
        </w:tc>
        <w:tc>
          <w:tcPr>
            <w:tcW w:w="589" w:type="pct"/>
            <w:shd w:val="clear" w:color="auto" w:fill="auto"/>
            <w:vAlign w:val="center"/>
          </w:tcPr>
          <w:p w14:paraId="5BA5D5EE">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1DEB37EF">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069B494E">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B30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86C9C6A">
            <w:pPr>
              <w:pStyle w:val="13"/>
              <w:numPr>
                <w:ilvl w:val="0"/>
                <w:numId w:val="1"/>
              </w:numPr>
              <w:spacing w:before="78" w:line="196" w:lineRule="auto"/>
              <w:jc w:val="center"/>
            </w:pPr>
          </w:p>
        </w:tc>
        <w:tc>
          <w:tcPr>
            <w:tcW w:w="662" w:type="pct"/>
            <w:shd w:val="clear" w:color="auto" w:fill="auto"/>
            <w:vAlign w:val="center"/>
          </w:tcPr>
          <w:p w14:paraId="7154A601">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0C67E8B0">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智联银居-联动式智慧居家养老一体化服务平台</w:t>
            </w:r>
          </w:p>
        </w:tc>
        <w:tc>
          <w:tcPr>
            <w:tcW w:w="540" w:type="pct"/>
            <w:shd w:val="clear" w:color="auto" w:fill="auto"/>
            <w:vAlign w:val="center"/>
          </w:tcPr>
          <w:p w14:paraId="5149498C">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高予皓</w:t>
            </w:r>
          </w:p>
        </w:tc>
        <w:tc>
          <w:tcPr>
            <w:tcW w:w="638" w:type="pct"/>
            <w:shd w:val="clear" w:color="auto" w:fill="auto"/>
            <w:vAlign w:val="center"/>
          </w:tcPr>
          <w:p w14:paraId="669308AB">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肖建茂</w:t>
            </w:r>
          </w:p>
        </w:tc>
        <w:tc>
          <w:tcPr>
            <w:tcW w:w="589" w:type="pct"/>
            <w:shd w:val="clear" w:color="auto" w:fill="auto"/>
            <w:vAlign w:val="center"/>
          </w:tcPr>
          <w:p w14:paraId="7762228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shd w:val="clear" w:color="auto" w:fill="auto"/>
            <w:vAlign w:val="center"/>
          </w:tcPr>
          <w:p w14:paraId="3439DE8E">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本科生创意组</w:t>
            </w:r>
          </w:p>
        </w:tc>
        <w:tc>
          <w:tcPr>
            <w:tcW w:w="484" w:type="pct"/>
            <w:shd w:val="clear" w:color="auto" w:fill="auto"/>
            <w:vAlign w:val="center"/>
          </w:tcPr>
          <w:p w14:paraId="7FFB615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6B1C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17FFBC3">
            <w:pPr>
              <w:pStyle w:val="13"/>
              <w:numPr>
                <w:ilvl w:val="0"/>
                <w:numId w:val="1"/>
              </w:numPr>
              <w:spacing w:before="78" w:line="198" w:lineRule="auto"/>
              <w:jc w:val="center"/>
            </w:pPr>
          </w:p>
        </w:tc>
        <w:tc>
          <w:tcPr>
            <w:tcW w:w="662" w:type="pct"/>
            <w:vAlign w:val="center"/>
          </w:tcPr>
          <w:p w14:paraId="72BD3568">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美术学院</w:t>
            </w:r>
          </w:p>
        </w:tc>
        <w:tc>
          <w:tcPr>
            <w:tcW w:w="1208" w:type="pct"/>
            <w:vAlign w:val="center"/>
          </w:tcPr>
          <w:p w14:paraId="53A5F6DF">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校园自助厨房</w:t>
            </w:r>
          </w:p>
        </w:tc>
        <w:tc>
          <w:tcPr>
            <w:tcW w:w="540" w:type="pct"/>
            <w:vAlign w:val="center"/>
          </w:tcPr>
          <w:p w14:paraId="3E9EA5F4">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邓淑仪</w:t>
            </w:r>
          </w:p>
        </w:tc>
        <w:tc>
          <w:tcPr>
            <w:tcW w:w="638" w:type="pct"/>
            <w:vAlign w:val="center"/>
          </w:tcPr>
          <w:p w14:paraId="31205EF6">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宋会玲</w:t>
            </w:r>
          </w:p>
        </w:tc>
        <w:tc>
          <w:tcPr>
            <w:tcW w:w="589" w:type="pct"/>
            <w:vAlign w:val="center"/>
          </w:tcPr>
          <w:p w14:paraId="2430F9A3">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F793376">
            <w:pPr>
              <w:jc w:val="center"/>
              <w:textAlignment w:val="center"/>
              <w:rPr>
                <w:rFonts w:ascii="仿宋" w:hAnsi="仿宋" w:eastAsia="仿宋" w:cs="仿宋"/>
                <w:sz w:val="24"/>
                <w:szCs w:val="24"/>
                <w:highlight w:val="yellow"/>
                <w:lang w:eastAsia="zh-CN" w:bidi="ar"/>
              </w:rPr>
            </w:pPr>
            <w:r>
              <w:rPr>
                <w:rFonts w:hint="eastAsia" w:ascii="仿宋" w:hAnsi="仿宋" w:eastAsia="仿宋" w:cs="仿宋"/>
                <w:sz w:val="24"/>
                <w:szCs w:val="24"/>
                <w:lang w:eastAsia="zh-CN" w:bidi="ar"/>
              </w:rPr>
              <w:t>本科生创业组</w:t>
            </w:r>
          </w:p>
        </w:tc>
        <w:tc>
          <w:tcPr>
            <w:tcW w:w="484" w:type="pct"/>
            <w:vAlign w:val="center"/>
          </w:tcPr>
          <w:p w14:paraId="70B02C81">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033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E8A267F">
            <w:pPr>
              <w:pStyle w:val="13"/>
              <w:numPr>
                <w:ilvl w:val="0"/>
                <w:numId w:val="1"/>
              </w:numPr>
              <w:spacing w:before="78" w:line="193" w:lineRule="auto"/>
              <w:jc w:val="center"/>
            </w:pPr>
          </w:p>
        </w:tc>
        <w:tc>
          <w:tcPr>
            <w:tcW w:w="662" w:type="pct"/>
            <w:vAlign w:val="center"/>
          </w:tcPr>
          <w:p w14:paraId="5A42ACCA">
            <w:pPr>
              <w:jc w:val="center"/>
              <w:textAlignment w:val="center"/>
              <w:rPr>
                <w:sz w:val="24"/>
                <w:szCs w:val="24"/>
              </w:rPr>
            </w:pPr>
            <w:r>
              <w:rPr>
                <w:rFonts w:hint="eastAsia" w:ascii="仿宋" w:hAnsi="仿宋" w:eastAsia="仿宋" w:cs="仿宋"/>
                <w:sz w:val="24"/>
                <w:szCs w:val="24"/>
                <w:lang w:eastAsia="zh-CN" w:bidi="ar"/>
              </w:rPr>
              <w:t>文学院</w:t>
            </w:r>
          </w:p>
        </w:tc>
        <w:tc>
          <w:tcPr>
            <w:tcW w:w="1208" w:type="pct"/>
            <w:vAlign w:val="center"/>
          </w:tcPr>
          <w:p w14:paraId="7C6322A0">
            <w:pPr>
              <w:jc w:val="center"/>
              <w:textAlignment w:val="center"/>
              <w:rPr>
                <w:sz w:val="24"/>
                <w:szCs w:val="24"/>
                <w:lang w:eastAsia="zh-CN"/>
              </w:rPr>
            </w:pPr>
            <w:r>
              <w:rPr>
                <w:rFonts w:hint="eastAsia" w:ascii="仿宋" w:hAnsi="仿宋" w:eastAsia="仿宋" w:cs="仿宋"/>
                <w:sz w:val="24"/>
                <w:szCs w:val="24"/>
                <w:lang w:eastAsia="zh-CN" w:bidi="ar"/>
              </w:rPr>
              <w:t>智汇书院——基于多模态AI的江西四大书院文化遗产活化平台</w:t>
            </w:r>
          </w:p>
        </w:tc>
        <w:tc>
          <w:tcPr>
            <w:tcW w:w="540" w:type="pct"/>
            <w:vAlign w:val="center"/>
          </w:tcPr>
          <w:p w14:paraId="0C350B57">
            <w:pPr>
              <w:jc w:val="center"/>
              <w:textAlignment w:val="center"/>
              <w:rPr>
                <w:sz w:val="24"/>
                <w:szCs w:val="24"/>
              </w:rPr>
            </w:pPr>
            <w:r>
              <w:rPr>
                <w:rFonts w:hint="eastAsia" w:ascii="仿宋" w:hAnsi="仿宋" w:eastAsia="仿宋" w:cs="仿宋"/>
                <w:sz w:val="24"/>
                <w:szCs w:val="24"/>
                <w:lang w:eastAsia="zh-CN" w:bidi="ar"/>
              </w:rPr>
              <w:t>林娟</w:t>
            </w:r>
          </w:p>
        </w:tc>
        <w:tc>
          <w:tcPr>
            <w:tcW w:w="638" w:type="pct"/>
            <w:vAlign w:val="center"/>
          </w:tcPr>
          <w:p w14:paraId="0C6541FD">
            <w:pPr>
              <w:jc w:val="center"/>
              <w:textAlignment w:val="center"/>
              <w:rPr>
                <w:sz w:val="24"/>
                <w:szCs w:val="24"/>
              </w:rPr>
            </w:pPr>
            <w:r>
              <w:rPr>
                <w:rFonts w:hint="eastAsia" w:ascii="仿宋" w:hAnsi="仿宋" w:eastAsia="仿宋" w:cs="仿宋"/>
                <w:sz w:val="24"/>
                <w:szCs w:val="24"/>
                <w:lang w:eastAsia="zh-CN" w:bidi="ar"/>
              </w:rPr>
              <w:t>龚岚</w:t>
            </w:r>
          </w:p>
        </w:tc>
        <w:tc>
          <w:tcPr>
            <w:tcW w:w="589" w:type="pct"/>
            <w:vAlign w:val="center"/>
          </w:tcPr>
          <w:p w14:paraId="1CED83E8">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F3ED097">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0C5B11C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060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CFD202A">
            <w:pPr>
              <w:pStyle w:val="13"/>
              <w:numPr>
                <w:ilvl w:val="0"/>
                <w:numId w:val="1"/>
              </w:numPr>
              <w:spacing w:before="78" w:line="196" w:lineRule="auto"/>
              <w:jc w:val="center"/>
            </w:pPr>
          </w:p>
        </w:tc>
        <w:tc>
          <w:tcPr>
            <w:tcW w:w="662" w:type="pct"/>
            <w:vAlign w:val="center"/>
          </w:tcPr>
          <w:p w14:paraId="20216847">
            <w:pPr>
              <w:jc w:val="center"/>
              <w:textAlignment w:val="center"/>
              <w:rPr>
                <w:sz w:val="24"/>
                <w:szCs w:val="24"/>
              </w:rPr>
            </w:pPr>
            <w:r>
              <w:rPr>
                <w:rFonts w:hint="eastAsia" w:ascii="仿宋" w:hAnsi="仿宋" w:eastAsia="仿宋" w:cs="仿宋"/>
                <w:sz w:val="24"/>
                <w:szCs w:val="24"/>
                <w:lang w:eastAsia="zh-CN" w:bidi="ar"/>
              </w:rPr>
              <w:t>文学院</w:t>
            </w:r>
          </w:p>
        </w:tc>
        <w:tc>
          <w:tcPr>
            <w:tcW w:w="1208" w:type="pct"/>
            <w:vAlign w:val="center"/>
          </w:tcPr>
          <w:p w14:paraId="2DF80F45">
            <w:pPr>
              <w:jc w:val="center"/>
              <w:textAlignment w:val="center"/>
              <w:rPr>
                <w:sz w:val="24"/>
                <w:szCs w:val="24"/>
                <w:lang w:eastAsia="zh-CN"/>
              </w:rPr>
            </w:pPr>
            <w:r>
              <w:rPr>
                <w:rFonts w:hint="eastAsia" w:ascii="仿宋" w:hAnsi="仿宋" w:eastAsia="仿宋" w:cs="仿宋"/>
                <w:sz w:val="24"/>
                <w:szCs w:val="24"/>
                <w:lang w:eastAsia="zh-CN" w:bidi="ar"/>
              </w:rPr>
              <w:t>本草优生-养生小管家赋能茶饮电商新模式，引领年轻一代养生潮</w:t>
            </w:r>
          </w:p>
        </w:tc>
        <w:tc>
          <w:tcPr>
            <w:tcW w:w="540" w:type="pct"/>
            <w:vAlign w:val="center"/>
          </w:tcPr>
          <w:p w14:paraId="51892DD4">
            <w:pPr>
              <w:jc w:val="center"/>
              <w:textAlignment w:val="center"/>
              <w:rPr>
                <w:sz w:val="24"/>
                <w:szCs w:val="24"/>
              </w:rPr>
            </w:pPr>
            <w:r>
              <w:rPr>
                <w:rFonts w:hint="eastAsia" w:ascii="仿宋" w:hAnsi="仿宋" w:eastAsia="仿宋" w:cs="仿宋"/>
                <w:sz w:val="24"/>
                <w:szCs w:val="24"/>
                <w:lang w:eastAsia="zh-CN" w:bidi="ar"/>
              </w:rPr>
              <w:t>吴思雨</w:t>
            </w:r>
          </w:p>
        </w:tc>
        <w:tc>
          <w:tcPr>
            <w:tcW w:w="638" w:type="pct"/>
            <w:vAlign w:val="center"/>
          </w:tcPr>
          <w:p w14:paraId="168AEBBF">
            <w:pPr>
              <w:jc w:val="center"/>
              <w:textAlignment w:val="center"/>
              <w:rPr>
                <w:rFonts w:ascii="宋体" w:hAnsi="宋体" w:eastAsia="宋体" w:cs="宋体"/>
                <w:sz w:val="24"/>
                <w:szCs w:val="24"/>
              </w:rPr>
            </w:pPr>
            <w:r>
              <w:rPr>
                <w:rFonts w:hint="eastAsia" w:ascii="仿宋" w:hAnsi="仿宋" w:eastAsia="仿宋" w:cs="仿宋"/>
                <w:sz w:val="24"/>
                <w:szCs w:val="24"/>
                <w:lang w:eastAsia="zh-CN" w:bidi="ar"/>
              </w:rPr>
              <w:t>朱珠</w:t>
            </w:r>
          </w:p>
        </w:tc>
        <w:tc>
          <w:tcPr>
            <w:tcW w:w="589" w:type="pct"/>
            <w:vAlign w:val="center"/>
          </w:tcPr>
          <w:p w14:paraId="2D80A78E">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E45A4D0">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416D2990">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4C9B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F102EF3">
            <w:pPr>
              <w:pStyle w:val="13"/>
              <w:numPr>
                <w:ilvl w:val="0"/>
                <w:numId w:val="1"/>
              </w:numPr>
              <w:spacing w:before="78" w:line="199" w:lineRule="auto"/>
              <w:jc w:val="center"/>
            </w:pPr>
          </w:p>
        </w:tc>
        <w:tc>
          <w:tcPr>
            <w:tcW w:w="662" w:type="pct"/>
            <w:vAlign w:val="center"/>
          </w:tcPr>
          <w:p w14:paraId="13AF4005">
            <w:pPr>
              <w:jc w:val="center"/>
              <w:textAlignment w:val="center"/>
              <w:rPr>
                <w:sz w:val="24"/>
                <w:szCs w:val="24"/>
              </w:rPr>
            </w:pPr>
            <w:r>
              <w:rPr>
                <w:rFonts w:hint="eastAsia" w:ascii="仿宋" w:hAnsi="仿宋" w:eastAsia="仿宋" w:cs="仿宋"/>
                <w:sz w:val="24"/>
                <w:szCs w:val="24"/>
                <w:lang w:eastAsia="zh-CN" w:bidi="ar"/>
              </w:rPr>
              <w:t>文学院</w:t>
            </w:r>
          </w:p>
        </w:tc>
        <w:tc>
          <w:tcPr>
            <w:tcW w:w="1208" w:type="pct"/>
            <w:vAlign w:val="center"/>
          </w:tcPr>
          <w:p w14:paraId="0D586A9A">
            <w:pPr>
              <w:jc w:val="center"/>
              <w:textAlignment w:val="center"/>
              <w:rPr>
                <w:sz w:val="24"/>
                <w:szCs w:val="24"/>
                <w:lang w:eastAsia="zh-CN"/>
              </w:rPr>
            </w:pPr>
            <w:r>
              <w:rPr>
                <w:rFonts w:hint="eastAsia" w:ascii="仿宋" w:hAnsi="仿宋" w:eastAsia="仿宋" w:cs="仿宋"/>
                <w:sz w:val="24"/>
                <w:szCs w:val="24"/>
                <w:lang w:eastAsia="zh-CN" w:bidi="ar"/>
              </w:rPr>
              <w:t>数字赋能赣戏风韵——探索赣南采茶戏非遗的数字化发展之路</w:t>
            </w:r>
          </w:p>
        </w:tc>
        <w:tc>
          <w:tcPr>
            <w:tcW w:w="540" w:type="pct"/>
            <w:vAlign w:val="center"/>
          </w:tcPr>
          <w:p w14:paraId="2D36D7CD">
            <w:pPr>
              <w:jc w:val="center"/>
              <w:textAlignment w:val="center"/>
              <w:rPr>
                <w:sz w:val="24"/>
                <w:szCs w:val="24"/>
              </w:rPr>
            </w:pPr>
            <w:r>
              <w:rPr>
                <w:rFonts w:hint="eastAsia" w:ascii="仿宋" w:hAnsi="仿宋" w:eastAsia="仿宋" w:cs="仿宋"/>
                <w:sz w:val="24"/>
                <w:szCs w:val="24"/>
                <w:lang w:eastAsia="zh-CN" w:bidi="ar"/>
              </w:rPr>
              <w:t>张姝娴</w:t>
            </w:r>
          </w:p>
        </w:tc>
        <w:tc>
          <w:tcPr>
            <w:tcW w:w="638" w:type="pct"/>
            <w:vAlign w:val="center"/>
          </w:tcPr>
          <w:p w14:paraId="4CCFFD86">
            <w:pPr>
              <w:jc w:val="center"/>
              <w:textAlignment w:val="center"/>
              <w:rPr>
                <w:sz w:val="24"/>
                <w:szCs w:val="24"/>
              </w:rPr>
            </w:pPr>
            <w:r>
              <w:rPr>
                <w:rFonts w:hint="eastAsia" w:ascii="仿宋" w:hAnsi="仿宋" w:eastAsia="仿宋" w:cs="仿宋"/>
                <w:sz w:val="24"/>
                <w:szCs w:val="24"/>
                <w:lang w:eastAsia="zh-CN" w:bidi="ar"/>
              </w:rPr>
              <w:t>李海东</w:t>
            </w:r>
          </w:p>
        </w:tc>
        <w:tc>
          <w:tcPr>
            <w:tcW w:w="589" w:type="pct"/>
            <w:vAlign w:val="center"/>
          </w:tcPr>
          <w:p w14:paraId="6CACF67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2FB663A">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6A048D53">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4A1A2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58DA879">
            <w:pPr>
              <w:pStyle w:val="13"/>
              <w:numPr>
                <w:ilvl w:val="0"/>
                <w:numId w:val="1"/>
              </w:numPr>
              <w:spacing w:before="78" w:line="198" w:lineRule="auto"/>
              <w:jc w:val="center"/>
            </w:pPr>
          </w:p>
        </w:tc>
        <w:tc>
          <w:tcPr>
            <w:tcW w:w="662" w:type="pct"/>
            <w:vAlign w:val="center"/>
          </w:tcPr>
          <w:p w14:paraId="48B62CF3">
            <w:pPr>
              <w:jc w:val="center"/>
              <w:textAlignment w:val="center"/>
              <w:rPr>
                <w:sz w:val="24"/>
                <w:szCs w:val="24"/>
              </w:rPr>
            </w:pPr>
            <w:r>
              <w:rPr>
                <w:rFonts w:hint="eastAsia" w:ascii="仿宋" w:hAnsi="仿宋" w:eastAsia="仿宋" w:cs="仿宋"/>
                <w:sz w:val="24"/>
                <w:szCs w:val="24"/>
                <w:lang w:eastAsia="zh-CN" w:bidi="ar"/>
              </w:rPr>
              <w:t>外国语学院</w:t>
            </w:r>
          </w:p>
        </w:tc>
        <w:tc>
          <w:tcPr>
            <w:tcW w:w="1208" w:type="pct"/>
            <w:vAlign w:val="center"/>
          </w:tcPr>
          <w:p w14:paraId="765CC8C9">
            <w:pPr>
              <w:jc w:val="center"/>
              <w:textAlignment w:val="center"/>
              <w:rPr>
                <w:sz w:val="24"/>
                <w:szCs w:val="24"/>
                <w:lang w:eastAsia="zh-CN"/>
              </w:rPr>
            </w:pPr>
            <w:r>
              <w:rPr>
                <w:rFonts w:hint="eastAsia" w:ascii="仿宋" w:hAnsi="仿宋" w:eastAsia="仿宋" w:cs="仿宋"/>
                <w:sz w:val="24"/>
                <w:szCs w:val="24"/>
                <w:lang w:eastAsia="zh-CN" w:bidi="ar"/>
              </w:rPr>
              <w:t>语润千行——职业情景英语交互云智库</w:t>
            </w:r>
          </w:p>
        </w:tc>
        <w:tc>
          <w:tcPr>
            <w:tcW w:w="540" w:type="pct"/>
            <w:vAlign w:val="center"/>
          </w:tcPr>
          <w:p w14:paraId="726DFFC7">
            <w:pPr>
              <w:jc w:val="center"/>
              <w:textAlignment w:val="center"/>
              <w:rPr>
                <w:sz w:val="24"/>
                <w:szCs w:val="24"/>
              </w:rPr>
            </w:pPr>
            <w:r>
              <w:rPr>
                <w:rFonts w:hint="eastAsia" w:ascii="仿宋" w:hAnsi="仿宋" w:eastAsia="仿宋" w:cs="仿宋"/>
                <w:sz w:val="24"/>
                <w:szCs w:val="24"/>
                <w:lang w:eastAsia="zh-CN" w:bidi="ar"/>
              </w:rPr>
              <w:t>戴欣仪</w:t>
            </w:r>
          </w:p>
        </w:tc>
        <w:tc>
          <w:tcPr>
            <w:tcW w:w="638" w:type="pct"/>
            <w:vAlign w:val="center"/>
          </w:tcPr>
          <w:p w14:paraId="717FD58D">
            <w:pPr>
              <w:jc w:val="center"/>
              <w:textAlignment w:val="center"/>
              <w:rPr>
                <w:sz w:val="24"/>
                <w:szCs w:val="24"/>
              </w:rPr>
            </w:pPr>
            <w:r>
              <w:rPr>
                <w:rFonts w:hint="eastAsia" w:ascii="仿宋" w:hAnsi="仿宋" w:eastAsia="仿宋" w:cs="仿宋"/>
                <w:sz w:val="24"/>
                <w:szCs w:val="24"/>
                <w:lang w:eastAsia="zh-CN" w:bidi="ar"/>
              </w:rPr>
              <w:t>符丹</w:t>
            </w:r>
          </w:p>
        </w:tc>
        <w:tc>
          <w:tcPr>
            <w:tcW w:w="589" w:type="pct"/>
            <w:vAlign w:val="center"/>
          </w:tcPr>
          <w:p w14:paraId="53891D26">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223FCBA">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D943E7A">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3B20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DCD9451">
            <w:pPr>
              <w:pStyle w:val="13"/>
              <w:numPr>
                <w:ilvl w:val="0"/>
                <w:numId w:val="1"/>
              </w:numPr>
              <w:spacing w:before="78" w:line="197" w:lineRule="auto"/>
              <w:jc w:val="center"/>
            </w:pPr>
          </w:p>
        </w:tc>
        <w:tc>
          <w:tcPr>
            <w:tcW w:w="662" w:type="pct"/>
            <w:vAlign w:val="center"/>
          </w:tcPr>
          <w:p w14:paraId="54922437">
            <w:pPr>
              <w:jc w:val="center"/>
              <w:textAlignment w:val="center"/>
              <w:rPr>
                <w:sz w:val="24"/>
                <w:szCs w:val="24"/>
              </w:rPr>
            </w:pPr>
            <w:r>
              <w:rPr>
                <w:rFonts w:hint="eastAsia" w:ascii="仿宋" w:hAnsi="仿宋" w:eastAsia="仿宋" w:cs="仿宋"/>
                <w:sz w:val="24"/>
                <w:szCs w:val="24"/>
                <w:lang w:eastAsia="zh-CN" w:bidi="ar"/>
              </w:rPr>
              <w:t>生命科学学院</w:t>
            </w:r>
          </w:p>
        </w:tc>
        <w:tc>
          <w:tcPr>
            <w:tcW w:w="1208" w:type="pct"/>
            <w:vAlign w:val="center"/>
          </w:tcPr>
          <w:p w14:paraId="4CD5D890">
            <w:pPr>
              <w:jc w:val="center"/>
              <w:textAlignment w:val="center"/>
              <w:rPr>
                <w:sz w:val="24"/>
                <w:szCs w:val="24"/>
                <w:lang w:eastAsia="zh-CN"/>
              </w:rPr>
            </w:pPr>
            <w:r>
              <w:rPr>
                <w:rFonts w:hint="eastAsia" w:ascii="仿宋" w:hAnsi="仿宋" w:eastAsia="仿宋" w:cs="仿宋"/>
                <w:sz w:val="24"/>
                <w:szCs w:val="24"/>
                <w:lang w:eastAsia="zh-CN" w:bidi="ar"/>
              </w:rPr>
              <w:t>糖钥新维——基于代谢重编的耐药菌高效清除技术</w:t>
            </w:r>
          </w:p>
        </w:tc>
        <w:tc>
          <w:tcPr>
            <w:tcW w:w="540" w:type="pct"/>
            <w:vAlign w:val="center"/>
          </w:tcPr>
          <w:p w14:paraId="4BE07647">
            <w:pPr>
              <w:jc w:val="center"/>
              <w:textAlignment w:val="center"/>
              <w:rPr>
                <w:sz w:val="24"/>
                <w:szCs w:val="24"/>
              </w:rPr>
            </w:pPr>
            <w:r>
              <w:rPr>
                <w:rFonts w:hint="eastAsia" w:ascii="仿宋" w:hAnsi="仿宋" w:eastAsia="仿宋" w:cs="仿宋"/>
                <w:sz w:val="24"/>
                <w:szCs w:val="24"/>
                <w:lang w:eastAsia="zh-CN" w:bidi="ar"/>
              </w:rPr>
              <w:t>方绮烨</w:t>
            </w:r>
          </w:p>
        </w:tc>
        <w:tc>
          <w:tcPr>
            <w:tcW w:w="638" w:type="pct"/>
            <w:vAlign w:val="center"/>
          </w:tcPr>
          <w:p w14:paraId="1515B24B">
            <w:pPr>
              <w:jc w:val="center"/>
              <w:textAlignment w:val="center"/>
              <w:rPr>
                <w:sz w:val="24"/>
                <w:szCs w:val="24"/>
              </w:rPr>
            </w:pPr>
            <w:r>
              <w:rPr>
                <w:rFonts w:hint="eastAsia" w:ascii="仿宋" w:hAnsi="仿宋" w:eastAsia="仿宋" w:cs="仿宋"/>
                <w:sz w:val="24"/>
                <w:szCs w:val="24"/>
                <w:lang w:eastAsia="zh-CN" w:bidi="ar"/>
              </w:rPr>
              <w:t>匡素芳</w:t>
            </w:r>
          </w:p>
        </w:tc>
        <w:tc>
          <w:tcPr>
            <w:tcW w:w="589" w:type="pct"/>
            <w:vAlign w:val="center"/>
          </w:tcPr>
          <w:p w14:paraId="46468F7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2B0A02A">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76C78450">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4FF3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18DB23D">
            <w:pPr>
              <w:pStyle w:val="13"/>
              <w:numPr>
                <w:ilvl w:val="0"/>
                <w:numId w:val="1"/>
              </w:numPr>
              <w:spacing w:before="78" w:line="197" w:lineRule="auto"/>
              <w:jc w:val="center"/>
            </w:pPr>
          </w:p>
        </w:tc>
        <w:tc>
          <w:tcPr>
            <w:tcW w:w="662" w:type="pct"/>
            <w:vAlign w:val="center"/>
          </w:tcPr>
          <w:p w14:paraId="1767708A">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生命科学学院</w:t>
            </w:r>
          </w:p>
        </w:tc>
        <w:tc>
          <w:tcPr>
            <w:tcW w:w="1208" w:type="pct"/>
            <w:vAlign w:val="center"/>
          </w:tcPr>
          <w:p w14:paraId="79C41014">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Style w:val="15"/>
                <w:rFonts w:hint="default" w:ascii="仿宋" w:hAnsi="仿宋" w:eastAsia="仿宋" w:cs="仿宋"/>
                <w:color w:val="000000" w:themeColor="text1"/>
                <w:sz w:val="24"/>
                <w:szCs w:val="24"/>
                <w:lang w:eastAsia="zh-CN" w:bidi="ar"/>
                <w14:textFill>
                  <w14:solidFill>
                    <w14:schemeClr w14:val="tx1"/>
                  </w14:solidFill>
                </w14:textFill>
              </w:rPr>
              <w:t>心脉蛭通</w:t>
            </w:r>
            <w:r>
              <w:rPr>
                <w:rStyle w:val="14"/>
                <w:rFonts w:hint="eastAsia" w:ascii="仿宋" w:hAnsi="仿宋" w:eastAsia="仿宋" w:cs="仿宋"/>
                <w:color w:val="000000" w:themeColor="text1"/>
                <w:sz w:val="24"/>
                <w:szCs w:val="24"/>
                <w:lang w:eastAsia="zh-CN" w:bidi="ar"/>
                <w14:textFill>
                  <w14:solidFill>
                    <w14:schemeClr w14:val="tx1"/>
                  </w14:solidFill>
                </w14:textFill>
              </w:rPr>
              <w:t>—</w:t>
            </w:r>
            <w:r>
              <w:rPr>
                <w:rStyle w:val="15"/>
                <w:rFonts w:hint="default" w:ascii="仿宋" w:hAnsi="仿宋" w:eastAsia="仿宋" w:cs="仿宋"/>
                <w:color w:val="000000" w:themeColor="text1"/>
                <w:sz w:val="24"/>
                <w:szCs w:val="24"/>
                <w:lang w:eastAsia="zh-CN" w:bidi="ar"/>
                <w14:textFill>
                  <w14:solidFill>
                    <w14:schemeClr w14:val="tx1"/>
                  </w14:solidFill>
                </w14:textFill>
              </w:rPr>
              <w:t>新一代心血管健康领航守护者</w:t>
            </w:r>
          </w:p>
        </w:tc>
        <w:tc>
          <w:tcPr>
            <w:tcW w:w="540" w:type="pct"/>
            <w:vAlign w:val="center"/>
          </w:tcPr>
          <w:p w14:paraId="5D922689">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张东华</w:t>
            </w:r>
          </w:p>
        </w:tc>
        <w:tc>
          <w:tcPr>
            <w:tcW w:w="638" w:type="pct"/>
            <w:vAlign w:val="center"/>
          </w:tcPr>
          <w:p w14:paraId="5CB22D25">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唐利洲</w:t>
            </w:r>
          </w:p>
        </w:tc>
        <w:tc>
          <w:tcPr>
            <w:tcW w:w="589" w:type="pct"/>
            <w:vAlign w:val="center"/>
          </w:tcPr>
          <w:p w14:paraId="6AD1CE85">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高校主赛道</w:t>
            </w:r>
          </w:p>
        </w:tc>
        <w:tc>
          <w:tcPr>
            <w:tcW w:w="590" w:type="pct"/>
            <w:vAlign w:val="center"/>
          </w:tcPr>
          <w:p w14:paraId="39D1DBBF">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研究生创意组</w:t>
            </w:r>
          </w:p>
        </w:tc>
        <w:tc>
          <w:tcPr>
            <w:tcW w:w="484" w:type="pct"/>
            <w:vAlign w:val="center"/>
          </w:tcPr>
          <w:p w14:paraId="092B7775">
            <w:pPr>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一般立项</w:t>
            </w:r>
          </w:p>
        </w:tc>
      </w:tr>
      <w:tr w14:paraId="1B5A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8E91334">
            <w:pPr>
              <w:pStyle w:val="13"/>
              <w:numPr>
                <w:ilvl w:val="0"/>
                <w:numId w:val="1"/>
              </w:numPr>
              <w:spacing w:before="78" w:line="197" w:lineRule="auto"/>
              <w:jc w:val="center"/>
            </w:pPr>
          </w:p>
        </w:tc>
        <w:tc>
          <w:tcPr>
            <w:tcW w:w="662" w:type="pct"/>
            <w:vAlign w:val="center"/>
          </w:tcPr>
          <w:p w14:paraId="3113E29C">
            <w:pPr>
              <w:jc w:val="center"/>
              <w:textAlignment w:val="center"/>
              <w:rPr>
                <w:sz w:val="24"/>
                <w:szCs w:val="24"/>
              </w:rPr>
            </w:pPr>
            <w:r>
              <w:rPr>
                <w:rFonts w:hint="eastAsia" w:ascii="仿宋" w:hAnsi="仿宋" w:eastAsia="仿宋" w:cs="仿宋"/>
                <w:sz w:val="24"/>
                <w:szCs w:val="24"/>
                <w:lang w:eastAsia="zh-CN" w:bidi="ar"/>
              </w:rPr>
              <w:t>生命科学学院</w:t>
            </w:r>
          </w:p>
        </w:tc>
        <w:tc>
          <w:tcPr>
            <w:tcW w:w="1208" w:type="pct"/>
            <w:vAlign w:val="center"/>
          </w:tcPr>
          <w:p w14:paraId="38AB1C36">
            <w:pPr>
              <w:jc w:val="center"/>
              <w:textAlignment w:val="center"/>
              <w:rPr>
                <w:sz w:val="24"/>
                <w:szCs w:val="24"/>
                <w:lang w:eastAsia="zh-CN"/>
              </w:rPr>
            </w:pPr>
            <w:r>
              <w:rPr>
                <w:rFonts w:hint="eastAsia" w:ascii="仿宋" w:hAnsi="仿宋" w:eastAsia="仿宋" w:cs="仿宋"/>
                <w:sz w:val="24"/>
                <w:szCs w:val="24"/>
                <w:lang w:eastAsia="zh-CN" w:bidi="ar"/>
              </w:rPr>
              <w:t>菌耘新程--微生物菌肥赋能绿色农业新生态</w:t>
            </w:r>
          </w:p>
        </w:tc>
        <w:tc>
          <w:tcPr>
            <w:tcW w:w="540" w:type="pct"/>
            <w:vAlign w:val="center"/>
          </w:tcPr>
          <w:p w14:paraId="2D636B17">
            <w:pPr>
              <w:jc w:val="center"/>
              <w:textAlignment w:val="center"/>
              <w:rPr>
                <w:sz w:val="24"/>
                <w:szCs w:val="24"/>
              </w:rPr>
            </w:pPr>
            <w:r>
              <w:rPr>
                <w:rFonts w:hint="eastAsia" w:ascii="仿宋" w:hAnsi="仿宋" w:eastAsia="仿宋" w:cs="仿宋"/>
                <w:sz w:val="24"/>
                <w:szCs w:val="24"/>
                <w:lang w:eastAsia="zh-CN" w:bidi="ar"/>
              </w:rPr>
              <w:t>王城</w:t>
            </w:r>
          </w:p>
        </w:tc>
        <w:tc>
          <w:tcPr>
            <w:tcW w:w="638" w:type="pct"/>
            <w:vAlign w:val="center"/>
          </w:tcPr>
          <w:p w14:paraId="1FA03B9A">
            <w:pPr>
              <w:jc w:val="center"/>
              <w:textAlignment w:val="center"/>
              <w:rPr>
                <w:sz w:val="24"/>
                <w:szCs w:val="24"/>
              </w:rPr>
            </w:pPr>
            <w:r>
              <w:rPr>
                <w:rFonts w:hint="eastAsia" w:ascii="仿宋" w:hAnsi="仿宋" w:eastAsia="仿宋" w:cs="仿宋"/>
                <w:sz w:val="24"/>
                <w:szCs w:val="24"/>
                <w:lang w:eastAsia="zh-CN" w:bidi="ar"/>
              </w:rPr>
              <w:t>陈雅玲</w:t>
            </w:r>
          </w:p>
        </w:tc>
        <w:tc>
          <w:tcPr>
            <w:tcW w:w="589" w:type="pct"/>
            <w:vAlign w:val="center"/>
          </w:tcPr>
          <w:p w14:paraId="24522323">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3302AD1">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72AFDE8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DA3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81117EA">
            <w:pPr>
              <w:pStyle w:val="13"/>
              <w:numPr>
                <w:ilvl w:val="0"/>
                <w:numId w:val="1"/>
              </w:numPr>
              <w:spacing w:before="78" w:line="197" w:lineRule="auto"/>
              <w:jc w:val="center"/>
            </w:pPr>
          </w:p>
        </w:tc>
        <w:tc>
          <w:tcPr>
            <w:tcW w:w="662" w:type="pct"/>
            <w:vAlign w:val="center"/>
          </w:tcPr>
          <w:p w14:paraId="174F05AD">
            <w:pPr>
              <w:jc w:val="center"/>
              <w:textAlignment w:val="center"/>
              <w:rPr>
                <w:sz w:val="24"/>
                <w:szCs w:val="24"/>
              </w:rPr>
            </w:pPr>
            <w:r>
              <w:rPr>
                <w:rFonts w:hint="eastAsia" w:ascii="仿宋" w:hAnsi="仿宋" w:eastAsia="仿宋" w:cs="仿宋"/>
                <w:sz w:val="24"/>
                <w:szCs w:val="24"/>
                <w:lang w:eastAsia="zh-CN" w:bidi="ar"/>
              </w:rPr>
              <w:t>生命科学学院</w:t>
            </w:r>
          </w:p>
        </w:tc>
        <w:tc>
          <w:tcPr>
            <w:tcW w:w="1208" w:type="pct"/>
            <w:vAlign w:val="center"/>
          </w:tcPr>
          <w:p w14:paraId="3158A2B1">
            <w:pPr>
              <w:jc w:val="center"/>
              <w:textAlignment w:val="center"/>
              <w:rPr>
                <w:sz w:val="24"/>
                <w:szCs w:val="24"/>
                <w:lang w:eastAsia="zh-CN"/>
              </w:rPr>
            </w:pPr>
            <w:r>
              <w:rPr>
                <w:rFonts w:hint="eastAsia" w:ascii="仿宋" w:hAnsi="仿宋" w:eastAsia="仿宋" w:cs="仿宋"/>
                <w:sz w:val="24"/>
                <w:szCs w:val="24"/>
                <w:lang w:eastAsia="zh-CN" w:bidi="ar"/>
              </w:rPr>
              <w:t>蕙质“兰”心—西兰花外泌体提取工艺优化及产品开发</w:t>
            </w:r>
          </w:p>
        </w:tc>
        <w:tc>
          <w:tcPr>
            <w:tcW w:w="540" w:type="pct"/>
            <w:vAlign w:val="center"/>
          </w:tcPr>
          <w:p w14:paraId="55257583">
            <w:pPr>
              <w:jc w:val="center"/>
              <w:textAlignment w:val="center"/>
              <w:rPr>
                <w:sz w:val="24"/>
                <w:szCs w:val="24"/>
              </w:rPr>
            </w:pPr>
            <w:r>
              <w:rPr>
                <w:rFonts w:hint="eastAsia" w:ascii="仿宋" w:hAnsi="仿宋" w:eastAsia="仿宋" w:cs="仿宋"/>
                <w:sz w:val="24"/>
                <w:szCs w:val="24"/>
                <w:lang w:eastAsia="zh-CN" w:bidi="ar"/>
              </w:rPr>
              <w:t>林语芊</w:t>
            </w:r>
          </w:p>
        </w:tc>
        <w:tc>
          <w:tcPr>
            <w:tcW w:w="638" w:type="pct"/>
            <w:vAlign w:val="center"/>
          </w:tcPr>
          <w:p w14:paraId="76EE44AE">
            <w:pPr>
              <w:jc w:val="center"/>
              <w:textAlignment w:val="center"/>
              <w:rPr>
                <w:sz w:val="24"/>
                <w:szCs w:val="24"/>
              </w:rPr>
            </w:pPr>
            <w:r>
              <w:rPr>
                <w:rFonts w:hint="eastAsia" w:ascii="仿宋" w:hAnsi="仿宋" w:eastAsia="仿宋" w:cs="仿宋"/>
                <w:sz w:val="24"/>
                <w:szCs w:val="24"/>
                <w:lang w:eastAsia="zh-CN" w:bidi="ar"/>
              </w:rPr>
              <w:t>李天智</w:t>
            </w:r>
          </w:p>
        </w:tc>
        <w:tc>
          <w:tcPr>
            <w:tcW w:w="589" w:type="pct"/>
            <w:vAlign w:val="center"/>
          </w:tcPr>
          <w:p w14:paraId="47994E1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2E3E714">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688B548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9A12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A4ED767">
            <w:pPr>
              <w:pStyle w:val="13"/>
              <w:numPr>
                <w:ilvl w:val="0"/>
                <w:numId w:val="1"/>
              </w:numPr>
              <w:spacing w:before="78" w:line="198" w:lineRule="auto"/>
              <w:jc w:val="center"/>
            </w:pPr>
          </w:p>
        </w:tc>
        <w:tc>
          <w:tcPr>
            <w:tcW w:w="662" w:type="pct"/>
            <w:vAlign w:val="center"/>
          </w:tcPr>
          <w:p w14:paraId="3ADB4F1A">
            <w:pPr>
              <w:jc w:val="center"/>
              <w:textAlignment w:val="center"/>
              <w:rPr>
                <w:sz w:val="24"/>
                <w:szCs w:val="24"/>
              </w:rPr>
            </w:pPr>
            <w:r>
              <w:rPr>
                <w:rFonts w:hint="eastAsia" w:ascii="仿宋" w:hAnsi="仿宋" w:eastAsia="仿宋" w:cs="仿宋"/>
                <w:sz w:val="24"/>
                <w:szCs w:val="24"/>
                <w:lang w:eastAsia="zh-CN" w:bidi="ar"/>
              </w:rPr>
              <w:t>历史文化与旅游学院</w:t>
            </w:r>
          </w:p>
        </w:tc>
        <w:tc>
          <w:tcPr>
            <w:tcW w:w="1208" w:type="pct"/>
            <w:vAlign w:val="center"/>
          </w:tcPr>
          <w:p w14:paraId="05EB78DB">
            <w:pPr>
              <w:jc w:val="center"/>
              <w:textAlignment w:val="center"/>
              <w:rPr>
                <w:sz w:val="24"/>
                <w:szCs w:val="24"/>
                <w:lang w:eastAsia="zh-CN"/>
              </w:rPr>
            </w:pPr>
            <w:r>
              <w:rPr>
                <w:rFonts w:hint="eastAsia" w:ascii="仿宋" w:hAnsi="仿宋" w:eastAsia="仿宋" w:cs="仿宋"/>
                <w:sz w:val="24"/>
                <w:szCs w:val="24"/>
                <w:lang w:eastAsia="zh-CN" w:bidi="ar"/>
              </w:rPr>
              <w:t>南昌佐畅电子商务有限责任公司</w:t>
            </w:r>
          </w:p>
        </w:tc>
        <w:tc>
          <w:tcPr>
            <w:tcW w:w="540" w:type="pct"/>
            <w:vAlign w:val="center"/>
          </w:tcPr>
          <w:p w14:paraId="2BBE8F76">
            <w:pPr>
              <w:jc w:val="center"/>
              <w:textAlignment w:val="center"/>
              <w:rPr>
                <w:sz w:val="24"/>
                <w:szCs w:val="24"/>
              </w:rPr>
            </w:pPr>
            <w:r>
              <w:rPr>
                <w:rFonts w:hint="eastAsia" w:ascii="仿宋" w:hAnsi="仿宋" w:eastAsia="仿宋" w:cs="仿宋"/>
                <w:sz w:val="24"/>
                <w:szCs w:val="24"/>
                <w:lang w:eastAsia="zh-CN" w:bidi="ar"/>
              </w:rPr>
              <w:t>谭馨怡</w:t>
            </w:r>
          </w:p>
        </w:tc>
        <w:tc>
          <w:tcPr>
            <w:tcW w:w="638" w:type="pct"/>
            <w:vAlign w:val="center"/>
          </w:tcPr>
          <w:p w14:paraId="073D9EFE">
            <w:pPr>
              <w:jc w:val="center"/>
              <w:textAlignment w:val="center"/>
              <w:rPr>
                <w:sz w:val="24"/>
                <w:szCs w:val="24"/>
              </w:rPr>
            </w:pPr>
            <w:r>
              <w:rPr>
                <w:rFonts w:hint="eastAsia" w:ascii="仿宋" w:hAnsi="仿宋" w:eastAsia="仿宋" w:cs="仿宋"/>
                <w:sz w:val="24"/>
                <w:szCs w:val="24"/>
                <w:lang w:eastAsia="zh-CN" w:bidi="ar"/>
              </w:rPr>
              <w:t>吴方浪</w:t>
            </w:r>
          </w:p>
        </w:tc>
        <w:tc>
          <w:tcPr>
            <w:tcW w:w="589" w:type="pct"/>
            <w:vAlign w:val="center"/>
          </w:tcPr>
          <w:p w14:paraId="3F36DCF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57A2808">
            <w:pPr>
              <w:jc w:val="center"/>
              <w:textAlignment w:val="center"/>
              <w:rPr>
                <w:sz w:val="24"/>
                <w:szCs w:val="24"/>
              </w:rPr>
            </w:pPr>
            <w:r>
              <w:rPr>
                <w:rFonts w:hint="eastAsia" w:ascii="仿宋" w:hAnsi="仿宋" w:eastAsia="仿宋" w:cs="仿宋"/>
                <w:sz w:val="24"/>
                <w:szCs w:val="24"/>
                <w:lang w:eastAsia="zh-CN" w:bidi="ar"/>
              </w:rPr>
              <w:t>研究生创业组</w:t>
            </w:r>
          </w:p>
        </w:tc>
        <w:tc>
          <w:tcPr>
            <w:tcW w:w="484" w:type="pct"/>
            <w:vAlign w:val="center"/>
          </w:tcPr>
          <w:p w14:paraId="440374C3">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7231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07391BF">
            <w:pPr>
              <w:pStyle w:val="13"/>
              <w:numPr>
                <w:ilvl w:val="0"/>
                <w:numId w:val="1"/>
              </w:numPr>
              <w:spacing w:before="78" w:line="197" w:lineRule="auto"/>
              <w:jc w:val="center"/>
            </w:pPr>
          </w:p>
        </w:tc>
        <w:tc>
          <w:tcPr>
            <w:tcW w:w="662" w:type="pct"/>
            <w:vAlign w:val="center"/>
          </w:tcPr>
          <w:p w14:paraId="4D1EFF9A">
            <w:pPr>
              <w:jc w:val="center"/>
              <w:textAlignment w:val="center"/>
              <w:rPr>
                <w:sz w:val="24"/>
                <w:szCs w:val="24"/>
              </w:rPr>
            </w:pPr>
            <w:r>
              <w:rPr>
                <w:rFonts w:hint="eastAsia" w:ascii="仿宋" w:hAnsi="仿宋" w:eastAsia="仿宋" w:cs="仿宋"/>
                <w:sz w:val="24"/>
                <w:szCs w:val="24"/>
                <w:lang w:eastAsia="zh-CN" w:bidi="ar"/>
              </w:rPr>
              <w:t>经济与管理学院</w:t>
            </w:r>
          </w:p>
        </w:tc>
        <w:tc>
          <w:tcPr>
            <w:tcW w:w="1208" w:type="pct"/>
            <w:vAlign w:val="center"/>
          </w:tcPr>
          <w:p w14:paraId="6E1FD6FA">
            <w:pPr>
              <w:jc w:val="center"/>
              <w:textAlignment w:val="center"/>
              <w:rPr>
                <w:sz w:val="24"/>
                <w:szCs w:val="24"/>
                <w:lang w:eastAsia="zh-CN"/>
              </w:rPr>
            </w:pPr>
            <w:r>
              <w:rPr>
                <w:rFonts w:hint="eastAsia" w:ascii="仿宋" w:hAnsi="仿宋" w:eastAsia="仿宋" w:cs="仿宋"/>
                <w:sz w:val="24"/>
                <w:szCs w:val="24"/>
                <w:lang w:eastAsia="zh-CN" w:bidi="ar"/>
              </w:rPr>
              <w:t>爱予邻里——打造一站式公益性社区服务云平台</w:t>
            </w:r>
          </w:p>
        </w:tc>
        <w:tc>
          <w:tcPr>
            <w:tcW w:w="540" w:type="pct"/>
            <w:vAlign w:val="center"/>
          </w:tcPr>
          <w:p w14:paraId="02D0C15F">
            <w:pPr>
              <w:jc w:val="center"/>
              <w:textAlignment w:val="center"/>
              <w:rPr>
                <w:sz w:val="24"/>
                <w:szCs w:val="24"/>
              </w:rPr>
            </w:pPr>
            <w:r>
              <w:rPr>
                <w:rFonts w:hint="eastAsia" w:ascii="仿宋" w:hAnsi="仿宋" w:eastAsia="仿宋" w:cs="仿宋"/>
                <w:sz w:val="24"/>
                <w:szCs w:val="24"/>
                <w:lang w:eastAsia="zh-CN" w:bidi="ar"/>
              </w:rPr>
              <w:t>刘湘</w:t>
            </w:r>
          </w:p>
        </w:tc>
        <w:tc>
          <w:tcPr>
            <w:tcW w:w="638" w:type="pct"/>
            <w:vAlign w:val="center"/>
          </w:tcPr>
          <w:p w14:paraId="6FEAA6AA">
            <w:pPr>
              <w:jc w:val="center"/>
              <w:textAlignment w:val="center"/>
              <w:rPr>
                <w:sz w:val="24"/>
                <w:szCs w:val="24"/>
              </w:rPr>
            </w:pPr>
            <w:r>
              <w:rPr>
                <w:rFonts w:hint="eastAsia" w:ascii="仿宋" w:hAnsi="仿宋" w:eastAsia="仿宋" w:cs="仿宋"/>
                <w:sz w:val="24"/>
                <w:szCs w:val="24"/>
                <w:lang w:eastAsia="zh-CN" w:bidi="ar"/>
              </w:rPr>
              <w:t>张宇东</w:t>
            </w:r>
          </w:p>
        </w:tc>
        <w:tc>
          <w:tcPr>
            <w:tcW w:w="589" w:type="pct"/>
            <w:vAlign w:val="center"/>
          </w:tcPr>
          <w:p w14:paraId="462E344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2F9BFDE9">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FCD1B4C">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33286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1795B3C">
            <w:pPr>
              <w:pStyle w:val="13"/>
              <w:numPr>
                <w:ilvl w:val="0"/>
                <w:numId w:val="1"/>
              </w:numPr>
              <w:spacing w:before="78" w:line="195" w:lineRule="auto"/>
              <w:jc w:val="center"/>
            </w:pPr>
          </w:p>
        </w:tc>
        <w:tc>
          <w:tcPr>
            <w:tcW w:w="662" w:type="pct"/>
            <w:vAlign w:val="center"/>
          </w:tcPr>
          <w:p w14:paraId="2310BB5C">
            <w:pPr>
              <w:jc w:val="center"/>
              <w:textAlignment w:val="center"/>
              <w:rPr>
                <w:sz w:val="24"/>
                <w:szCs w:val="24"/>
                <w:lang w:eastAsia="zh-CN"/>
              </w:rPr>
            </w:pPr>
            <w:r>
              <w:rPr>
                <w:rFonts w:hint="eastAsia" w:ascii="仿宋" w:hAnsi="仿宋" w:eastAsia="仿宋" w:cs="仿宋"/>
                <w:sz w:val="24"/>
                <w:szCs w:val="24"/>
                <w:lang w:eastAsia="zh-CN" w:bidi="ar"/>
              </w:rPr>
              <w:t>经济与管理学院</w:t>
            </w:r>
          </w:p>
        </w:tc>
        <w:tc>
          <w:tcPr>
            <w:tcW w:w="1208" w:type="pct"/>
            <w:vAlign w:val="center"/>
          </w:tcPr>
          <w:p w14:paraId="5516432C">
            <w:pPr>
              <w:jc w:val="center"/>
              <w:textAlignment w:val="center"/>
              <w:rPr>
                <w:sz w:val="24"/>
                <w:szCs w:val="24"/>
              </w:rPr>
            </w:pPr>
            <w:r>
              <w:rPr>
                <w:rFonts w:hint="eastAsia" w:ascii="仿宋" w:hAnsi="仿宋" w:eastAsia="仿宋" w:cs="仿宋"/>
                <w:sz w:val="24"/>
                <w:szCs w:val="24"/>
                <w:lang w:eastAsia="zh-CN" w:bidi="ar"/>
              </w:rPr>
              <w:t>江鸵宝科技牧业</w:t>
            </w:r>
          </w:p>
        </w:tc>
        <w:tc>
          <w:tcPr>
            <w:tcW w:w="540" w:type="pct"/>
            <w:vAlign w:val="center"/>
          </w:tcPr>
          <w:p w14:paraId="3DE72ADD">
            <w:pPr>
              <w:jc w:val="center"/>
              <w:textAlignment w:val="center"/>
              <w:rPr>
                <w:rFonts w:eastAsia="宋体"/>
                <w:sz w:val="24"/>
                <w:szCs w:val="24"/>
                <w:lang w:eastAsia="zh-CN"/>
              </w:rPr>
            </w:pPr>
            <w:r>
              <w:rPr>
                <w:rFonts w:hint="eastAsia" w:ascii="仿宋" w:hAnsi="仿宋" w:eastAsia="仿宋" w:cs="仿宋"/>
                <w:sz w:val="24"/>
                <w:szCs w:val="24"/>
                <w:lang w:eastAsia="zh-CN" w:bidi="ar"/>
              </w:rPr>
              <w:t>宋沁谕</w:t>
            </w:r>
          </w:p>
        </w:tc>
        <w:tc>
          <w:tcPr>
            <w:tcW w:w="638" w:type="pct"/>
            <w:vAlign w:val="center"/>
          </w:tcPr>
          <w:p w14:paraId="5EBF1AA8">
            <w:pPr>
              <w:jc w:val="center"/>
              <w:textAlignment w:val="center"/>
              <w:rPr>
                <w:sz w:val="24"/>
                <w:szCs w:val="24"/>
              </w:rPr>
            </w:pPr>
            <w:r>
              <w:rPr>
                <w:rFonts w:hint="eastAsia" w:ascii="仿宋" w:hAnsi="仿宋" w:eastAsia="仿宋" w:cs="仿宋"/>
                <w:sz w:val="24"/>
                <w:szCs w:val="24"/>
                <w:lang w:eastAsia="zh-CN" w:bidi="ar"/>
              </w:rPr>
              <w:t>李诗琪</w:t>
            </w:r>
          </w:p>
        </w:tc>
        <w:tc>
          <w:tcPr>
            <w:tcW w:w="589" w:type="pct"/>
            <w:vAlign w:val="center"/>
          </w:tcPr>
          <w:p w14:paraId="133EAA17">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AE09804">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1C0D1358">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7A74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8ACD759">
            <w:pPr>
              <w:pStyle w:val="13"/>
              <w:numPr>
                <w:ilvl w:val="0"/>
                <w:numId w:val="1"/>
              </w:numPr>
              <w:spacing w:before="78" w:line="195" w:lineRule="auto"/>
              <w:jc w:val="center"/>
            </w:pPr>
          </w:p>
        </w:tc>
        <w:tc>
          <w:tcPr>
            <w:tcW w:w="662" w:type="pct"/>
            <w:vAlign w:val="center"/>
          </w:tcPr>
          <w:p w14:paraId="5B8EEA08">
            <w:pPr>
              <w:jc w:val="center"/>
              <w:textAlignment w:val="center"/>
              <w:rPr>
                <w:sz w:val="24"/>
                <w:szCs w:val="24"/>
                <w:lang w:eastAsia="zh-CN"/>
              </w:rPr>
            </w:pPr>
            <w:r>
              <w:rPr>
                <w:rFonts w:hint="eastAsia" w:ascii="仿宋" w:hAnsi="仿宋" w:eastAsia="仿宋" w:cs="仿宋"/>
                <w:sz w:val="24"/>
                <w:szCs w:val="24"/>
                <w:lang w:eastAsia="zh-CN" w:bidi="ar"/>
              </w:rPr>
              <w:t>经济与管理学院</w:t>
            </w:r>
          </w:p>
        </w:tc>
        <w:tc>
          <w:tcPr>
            <w:tcW w:w="1208" w:type="pct"/>
            <w:vAlign w:val="center"/>
          </w:tcPr>
          <w:p w14:paraId="182484B1">
            <w:pPr>
              <w:jc w:val="center"/>
              <w:textAlignment w:val="center"/>
              <w:rPr>
                <w:sz w:val="24"/>
                <w:szCs w:val="24"/>
              </w:rPr>
            </w:pPr>
            <w:r>
              <w:rPr>
                <w:rFonts w:hint="eastAsia" w:ascii="仿宋" w:hAnsi="仿宋" w:eastAsia="仿宋" w:cs="仿宋"/>
                <w:sz w:val="24"/>
                <w:szCs w:val="24"/>
                <w:lang w:eastAsia="zh-CN" w:bidi="ar"/>
              </w:rPr>
              <w:t>同鞋好</w:t>
            </w:r>
          </w:p>
        </w:tc>
        <w:tc>
          <w:tcPr>
            <w:tcW w:w="540" w:type="pct"/>
            <w:vAlign w:val="center"/>
          </w:tcPr>
          <w:p w14:paraId="23BD68A5">
            <w:pPr>
              <w:jc w:val="center"/>
              <w:textAlignment w:val="center"/>
              <w:rPr>
                <w:sz w:val="24"/>
                <w:szCs w:val="24"/>
              </w:rPr>
            </w:pPr>
            <w:r>
              <w:rPr>
                <w:rFonts w:hint="eastAsia" w:ascii="仿宋" w:hAnsi="仿宋" w:eastAsia="仿宋" w:cs="仿宋"/>
                <w:sz w:val="24"/>
                <w:szCs w:val="24"/>
                <w:lang w:eastAsia="zh-CN" w:bidi="ar"/>
              </w:rPr>
              <w:t>段晓玉</w:t>
            </w:r>
          </w:p>
        </w:tc>
        <w:tc>
          <w:tcPr>
            <w:tcW w:w="638" w:type="pct"/>
            <w:vAlign w:val="center"/>
          </w:tcPr>
          <w:p w14:paraId="27E09444">
            <w:pPr>
              <w:jc w:val="center"/>
              <w:textAlignment w:val="center"/>
              <w:rPr>
                <w:sz w:val="24"/>
                <w:szCs w:val="24"/>
              </w:rPr>
            </w:pPr>
            <w:r>
              <w:rPr>
                <w:rFonts w:hint="eastAsia" w:ascii="仿宋" w:hAnsi="仿宋" w:eastAsia="仿宋" w:cs="仿宋"/>
                <w:sz w:val="24"/>
                <w:szCs w:val="24"/>
                <w:lang w:eastAsia="zh-CN" w:bidi="ar"/>
              </w:rPr>
              <w:t>胡超</w:t>
            </w:r>
          </w:p>
        </w:tc>
        <w:tc>
          <w:tcPr>
            <w:tcW w:w="589" w:type="pct"/>
            <w:vAlign w:val="center"/>
          </w:tcPr>
          <w:p w14:paraId="1F8C60B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194EEE4">
            <w:pPr>
              <w:jc w:val="center"/>
              <w:textAlignment w:val="center"/>
              <w:rPr>
                <w:sz w:val="24"/>
                <w:szCs w:val="24"/>
              </w:rPr>
            </w:pPr>
            <w:r>
              <w:rPr>
                <w:rFonts w:hint="eastAsia" w:ascii="仿宋" w:hAnsi="仿宋" w:eastAsia="仿宋" w:cs="仿宋"/>
                <w:sz w:val="24"/>
                <w:szCs w:val="24"/>
                <w:lang w:eastAsia="zh-CN" w:bidi="ar"/>
              </w:rPr>
              <w:t>本科生创业组</w:t>
            </w:r>
          </w:p>
        </w:tc>
        <w:tc>
          <w:tcPr>
            <w:tcW w:w="484" w:type="pct"/>
            <w:vAlign w:val="center"/>
          </w:tcPr>
          <w:p w14:paraId="17B80C7E">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31D9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4215D19">
            <w:pPr>
              <w:pStyle w:val="13"/>
              <w:numPr>
                <w:ilvl w:val="0"/>
                <w:numId w:val="1"/>
              </w:numPr>
              <w:spacing w:before="78" w:line="197" w:lineRule="auto"/>
              <w:jc w:val="center"/>
            </w:pPr>
          </w:p>
        </w:tc>
        <w:tc>
          <w:tcPr>
            <w:tcW w:w="662" w:type="pct"/>
            <w:vAlign w:val="center"/>
          </w:tcPr>
          <w:p w14:paraId="627AF254">
            <w:pPr>
              <w:jc w:val="center"/>
              <w:textAlignment w:val="center"/>
              <w:rPr>
                <w:sz w:val="24"/>
                <w:szCs w:val="24"/>
              </w:rPr>
            </w:pPr>
            <w:r>
              <w:rPr>
                <w:rFonts w:hint="eastAsia" w:ascii="仿宋" w:hAnsi="仿宋" w:eastAsia="仿宋" w:cs="仿宋"/>
                <w:sz w:val="24"/>
                <w:szCs w:val="24"/>
                <w:lang w:eastAsia="zh-CN" w:bidi="ar"/>
              </w:rPr>
              <w:t>教育学院</w:t>
            </w:r>
          </w:p>
        </w:tc>
        <w:tc>
          <w:tcPr>
            <w:tcW w:w="1208" w:type="pct"/>
            <w:vAlign w:val="center"/>
          </w:tcPr>
          <w:p w14:paraId="23C841BE">
            <w:pPr>
              <w:jc w:val="center"/>
              <w:textAlignment w:val="center"/>
              <w:rPr>
                <w:sz w:val="24"/>
                <w:szCs w:val="24"/>
                <w:lang w:eastAsia="zh-CN"/>
              </w:rPr>
            </w:pPr>
            <w:r>
              <w:rPr>
                <w:rFonts w:hint="eastAsia" w:ascii="仿宋" w:hAnsi="仿宋" w:eastAsia="仿宋" w:cs="仿宋"/>
                <w:sz w:val="24"/>
                <w:szCs w:val="24"/>
                <w:lang w:eastAsia="zh-CN" w:bidi="ar"/>
              </w:rPr>
              <w:t>国货联萌——助力国货破局出圈的架桥者</w:t>
            </w:r>
          </w:p>
        </w:tc>
        <w:tc>
          <w:tcPr>
            <w:tcW w:w="540" w:type="pct"/>
            <w:vAlign w:val="center"/>
          </w:tcPr>
          <w:p w14:paraId="7C5CD6F8">
            <w:pPr>
              <w:jc w:val="center"/>
              <w:textAlignment w:val="center"/>
              <w:rPr>
                <w:sz w:val="24"/>
                <w:szCs w:val="24"/>
              </w:rPr>
            </w:pPr>
            <w:r>
              <w:rPr>
                <w:rFonts w:hint="eastAsia" w:ascii="仿宋" w:hAnsi="仿宋" w:eastAsia="仿宋" w:cs="仿宋"/>
                <w:sz w:val="24"/>
                <w:szCs w:val="24"/>
                <w:lang w:eastAsia="zh-CN" w:bidi="ar"/>
              </w:rPr>
              <w:t>翟瑾瑶</w:t>
            </w:r>
          </w:p>
        </w:tc>
        <w:tc>
          <w:tcPr>
            <w:tcW w:w="638" w:type="pct"/>
            <w:vAlign w:val="center"/>
          </w:tcPr>
          <w:p w14:paraId="4A372480">
            <w:pPr>
              <w:jc w:val="center"/>
              <w:textAlignment w:val="center"/>
              <w:rPr>
                <w:sz w:val="24"/>
                <w:szCs w:val="24"/>
              </w:rPr>
            </w:pPr>
            <w:r>
              <w:rPr>
                <w:rFonts w:hint="eastAsia" w:ascii="仿宋" w:hAnsi="仿宋" w:eastAsia="仿宋" w:cs="仿宋"/>
                <w:sz w:val="24"/>
                <w:szCs w:val="24"/>
                <w:lang w:eastAsia="zh-CN" w:bidi="ar"/>
              </w:rPr>
              <w:t>杨欢</w:t>
            </w:r>
          </w:p>
        </w:tc>
        <w:tc>
          <w:tcPr>
            <w:tcW w:w="589" w:type="pct"/>
            <w:vAlign w:val="center"/>
          </w:tcPr>
          <w:p w14:paraId="1832BEE0">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DC2BB26">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6E3810C">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55C3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782EDD4">
            <w:pPr>
              <w:pStyle w:val="13"/>
              <w:numPr>
                <w:ilvl w:val="0"/>
                <w:numId w:val="1"/>
              </w:numPr>
              <w:spacing w:before="78" w:line="193" w:lineRule="auto"/>
              <w:jc w:val="center"/>
            </w:pPr>
          </w:p>
        </w:tc>
        <w:tc>
          <w:tcPr>
            <w:tcW w:w="662" w:type="pct"/>
            <w:vAlign w:val="center"/>
          </w:tcPr>
          <w:p w14:paraId="5332281C">
            <w:pPr>
              <w:jc w:val="center"/>
              <w:textAlignment w:val="center"/>
              <w:rPr>
                <w:sz w:val="24"/>
                <w:szCs w:val="24"/>
              </w:rPr>
            </w:pPr>
            <w:r>
              <w:rPr>
                <w:rFonts w:hint="eastAsia" w:ascii="仿宋" w:hAnsi="仿宋" w:eastAsia="仿宋" w:cs="仿宋"/>
                <w:sz w:val="24"/>
                <w:szCs w:val="24"/>
                <w:lang w:eastAsia="zh-CN" w:bidi="ar"/>
              </w:rPr>
              <w:t>教育学院</w:t>
            </w:r>
          </w:p>
        </w:tc>
        <w:tc>
          <w:tcPr>
            <w:tcW w:w="1208" w:type="pct"/>
            <w:vAlign w:val="center"/>
          </w:tcPr>
          <w:p w14:paraId="10B391F9">
            <w:pPr>
              <w:jc w:val="center"/>
              <w:textAlignment w:val="center"/>
              <w:rPr>
                <w:sz w:val="24"/>
                <w:szCs w:val="24"/>
                <w:lang w:eastAsia="zh-CN"/>
              </w:rPr>
            </w:pPr>
            <w:r>
              <w:rPr>
                <w:rFonts w:hint="eastAsia" w:ascii="仿宋" w:hAnsi="仿宋" w:eastAsia="仿宋" w:cs="仿宋"/>
                <w:sz w:val="24"/>
                <w:szCs w:val="24"/>
                <w:lang w:eastAsia="zh-CN" w:bidi="ar"/>
              </w:rPr>
              <w:t>薪火相传红色文化非遗剪纸DIY材料包——以江西瑞昌为例</w:t>
            </w:r>
          </w:p>
        </w:tc>
        <w:tc>
          <w:tcPr>
            <w:tcW w:w="540" w:type="pct"/>
            <w:vAlign w:val="center"/>
          </w:tcPr>
          <w:p w14:paraId="4863F5B2">
            <w:pPr>
              <w:jc w:val="center"/>
              <w:textAlignment w:val="center"/>
              <w:rPr>
                <w:sz w:val="24"/>
                <w:szCs w:val="24"/>
              </w:rPr>
            </w:pPr>
            <w:r>
              <w:rPr>
                <w:rFonts w:hint="eastAsia" w:ascii="仿宋" w:hAnsi="仿宋" w:eastAsia="仿宋" w:cs="仿宋"/>
                <w:sz w:val="24"/>
                <w:szCs w:val="24"/>
                <w:lang w:eastAsia="zh-CN" w:bidi="ar"/>
              </w:rPr>
              <w:t>王楚楚</w:t>
            </w:r>
          </w:p>
        </w:tc>
        <w:tc>
          <w:tcPr>
            <w:tcW w:w="638" w:type="pct"/>
            <w:vAlign w:val="center"/>
          </w:tcPr>
          <w:p w14:paraId="7B476F11">
            <w:pPr>
              <w:jc w:val="center"/>
              <w:textAlignment w:val="center"/>
              <w:rPr>
                <w:sz w:val="24"/>
                <w:szCs w:val="24"/>
              </w:rPr>
            </w:pPr>
            <w:r>
              <w:rPr>
                <w:rFonts w:hint="eastAsia" w:ascii="仿宋" w:hAnsi="仿宋" w:eastAsia="仿宋" w:cs="仿宋"/>
                <w:sz w:val="24"/>
                <w:szCs w:val="24"/>
                <w:lang w:eastAsia="zh-CN" w:bidi="ar"/>
              </w:rPr>
              <w:t>杨欢</w:t>
            </w:r>
          </w:p>
        </w:tc>
        <w:tc>
          <w:tcPr>
            <w:tcW w:w="589" w:type="pct"/>
            <w:vAlign w:val="center"/>
          </w:tcPr>
          <w:p w14:paraId="1E9F0FFA">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D5D79A8">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2CC4078">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3B34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4D049C4">
            <w:pPr>
              <w:pStyle w:val="13"/>
              <w:numPr>
                <w:ilvl w:val="0"/>
                <w:numId w:val="1"/>
              </w:numPr>
              <w:spacing w:before="78" w:line="195" w:lineRule="auto"/>
              <w:jc w:val="center"/>
            </w:pPr>
          </w:p>
        </w:tc>
        <w:tc>
          <w:tcPr>
            <w:tcW w:w="662" w:type="pct"/>
            <w:vAlign w:val="center"/>
          </w:tcPr>
          <w:p w14:paraId="503D846C">
            <w:pPr>
              <w:jc w:val="center"/>
              <w:textAlignment w:val="center"/>
              <w:rPr>
                <w:sz w:val="24"/>
                <w:szCs w:val="24"/>
              </w:rPr>
            </w:pPr>
            <w:r>
              <w:rPr>
                <w:rFonts w:hint="eastAsia" w:ascii="仿宋" w:hAnsi="仿宋" w:eastAsia="仿宋" w:cs="仿宋"/>
                <w:sz w:val="24"/>
                <w:szCs w:val="24"/>
                <w:lang w:eastAsia="zh-CN" w:bidi="ar"/>
              </w:rPr>
              <w:t>教育学院</w:t>
            </w:r>
          </w:p>
        </w:tc>
        <w:tc>
          <w:tcPr>
            <w:tcW w:w="1208" w:type="pct"/>
            <w:vAlign w:val="center"/>
          </w:tcPr>
          <w:p w14:paraId="0665298B">
            <w:pPr>
              <w:jc w:val="center"/>
              <w:textAlignment w:val="center"/>
              <w:rPr>
                <w:sz w:val="24"/>
                <w:szCs w:val="24"/>
                <w:lang w:eastAsia="zh-CN"/>
              </w:rPr>
            </w:pPr>
            <w:r>
              <w:rPr>
                <w:rFonts w:hint="eastAsia" w:ascii="仿宋" w:hAnsi="仿宋" w:eastAsia="仿宋" w:cs="仿宋"/>
                <w:sz w:val="24"/>
                <w:szCs w:val="24"/>
                <w:lang w:eastAsia="zh-CN" w:bidi="ar"/>
              </w:rPr>
              <w:t>AI智能试衣镜“美镜”：开启线下实体试衣新变革</w:t>
            </w:r>
          </w:p>
        </w:tc>
        <w:tc>
          <w:tcPr>
            <w:tcW w:w="540" w:type="pct"/>
            <w:vAlign w:val="center"/>
          </w:tcPr>
          <w:p w14:paraId="0B9F8202">
            <w:pPr>
              <w:jc w:val="center"/>
              <w:textAlignment w:val="center"/>
              <w:rPr>
                <w:sz w:val="24"/>
                <w:szCs w:val="24"/>
              </w:rPr>
            </w:pPr>
            <w:r>
              <w:rPr>
                <w:rFonts w:hint="eastAsia" w:ascii="仿宋" w:hAnsi="仿宋" w:eastAsia="仿宋" w:cs="仿宋"/>
                <w:sz w:val="24"/>
                <w:szCs w:val="24"/>
                <w:lang w:eastAsia="zh-CN" w:bidi="ar"/>
              </w:rPr>
              <w:t>冯怡媛</w:t>
            </w:r>
          </w:p>
        </w:tc>
        <w:tc>
          <w:tcPr>
            <w:tcW w:w="638" w:type="pct"/>
            <w:vAlign w:val="center"/>
          </w:tcPr>
          <w:p w14:paraId="6DE66947">
            <w:pPr>
              <w:jc w:val="center"/>
              <w:textAlignment w:val="center"/>
              <w:rPr>
                <w:sz w:val="24"/>
                <w:szCs w:val="24"/>
              </w:rPr>
            </w:pPr>
            <w:r>
              <w:rPr>
                <w:rFonts w:hint="eastAsia" w:ascii="仿宋" w:hAnsi="仿宋" w:eastAsia="仿宋" w:cs="仿宋"/>
                <w:sz w:val="24"/>
                <w:szCs w:val="24"/>
                <w:lang w:eastAsia="zh-CN" w:bidi="ar"/>
              </w:rPr>
              <w:t>赵永辉</w:t>
            </w:r>
          </w:p>
        </w:tc>
        <w:tc>
          <w:tcPr>
            <w:tcW w:w="589" w:type="pct"/>
            <w:vAlign w:val="center"/>
          </w:tcPr>
          <w:p w14:paraId="644DE54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D05CA81">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EFE1219">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7CE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AF4CF37">
            <w:pPr>
              <w:pStyle w:val="13"/>
              <w:numPr>
                <w:ilvl w:val="0"/>
                <w:numId w:val="1"/>
              </w:numPr>
              <w:spacing w:before="78" w:line="198" w:lineRule="auto"/>
              <w:jc w:val="center"/>
            </w:pPr>
          </w:p>
        </w:tc>
        <w:tc>
          <w:tcPr>
            <w:tcW w:w="662" w:type="pct"/>
            <w:vAlign w:val="center"/>
          </w:tcPr>
          <w:p w14:paraId="488768C0">
            <w:pPr>
              <w:jc w:val="center"/>
              <w:textAlignment w:val="center"/>
              <w:rPr>
                <w:sz w:val="24"/>
                <w:szCs w:val="24"/>
              </w:rPr>
            </w:pPr>
            <w:r>
              <w:rPr>
                <w:rFonts w:hint="eastAsia" w:ascii="仿宋" w:hAnsi="仿宋" w:eastAsia="仿宋" w:cs="仿宋"/>
                <w:sz w:val="24"/>
                <w:szCs w:val="24"/>
                <w:lang w:eastAsia="zh-CN" w:bidi="ar"/>
              </w:rPr>
              <w:t>教育学院</w:t>
            </w:r>
          </w:p>
        </w:tc>
        <w:tc>
          <w:tcPr>
            <w:tcW w:w="1208" w:type="pct"/>
            <w:vAlign w:val="center"/>
          </w:tcPr>
          <w:p w14:paraId="77127CBB">
            <w:pPr>
              <w:jc w:val="center"/>
              <w:textAlignment w:val="center"/>
              <w:rPr>
                <w:sz w:val="24"/>
                <w:szCs w:val="24"/>
                <w:lang w:eastAsia="zh-CN"/>
              </w:rPr>
            </w:pPr>
            <w:r>
              <w:rPr>
                <w:rFonts w:hint="eastAsia" w:ascii="仿宋" w:hAnsi="仿宋" w:eastAsia="仿宋" w:cs="仿宋"/>
                <w:sz w:val="24"/>
                <w:szCs w:val="24"/>
                <w:lang w:eastAsia="zh-CN" w:bidi="ar"/>
              </w:rPr>
              <w:t>“以玩促茶”——玩转糖糖新式茶叶开发</w:t>
            </w:r>
          </w:p>
        </w:tc>
        <w:tc>
          <w:tcPr>
            <w:tcW w:w="540" w:type="pct"/>
            <w:vAlign w:val="center"/>
          </w:tcPr>
          <w:p w14:paraId="632BC985">
            <w:pPr>
              <w:jc w:val="center"/>
              <w:textAlignment w:val="center"/>
              <w:rPr>
                <w:sz w:val="24"/>
                <w:szCs w:val="24"/>
              </w:rPr>
            </w:pPr>
            <w:r>
              <w:rPr>
                <w:rFonts w:hint="eastAsia" w:ascii="仿宋" w:hAnsi="仿宋" w:eastAsia="仿宋" w:cs="仿宋"/>
                <w:sz w:val="24"/>
                <w:szCs w:val="24"/>
                <w:lang w:eastAsia="zh-CN" w:bidi="ar"/>
              </w:rPr>
              <w:t>姜顺</w:t>
            </w:r>
          </w:p>
        </w:tc>
        <w:tc>
          <w:tcPr>
            <w:tcW w:w="638" w:type="pct"/>
            <w:vAlign w:val="center"/>
          </w:tcPr>
          <w:p w14:paraId="7A096658">
            <w:pPr>
              <w:jc w:val="center"/>
              <w:textAlignment w:val="center"/>
              <w:rPr>
                <w:sz w:val="24"/>
                <w:szCs w:val="24"/>
              </w:rPr>
            </w:pPr>
            <w:r>
              <w:rPr>
                <w:rFonts w:hint="eastAsia" w:ascii="仿宋" w:hAnsi="仿宋" w:eastAsia="仿宋" w:cs="仿宋"/>
                <w:sz w:val="24"/>
                <w:szCs w:val="24"/>
                <w:lang w:eastAsia="zh-CN" w:bidi="ar"/>
              </w:rPr>
              <w:t>杨欢</w:t>
            </w:r>
          </w:p>
        </w:tc>
        <w:tc>
          <w:tcPr>
            <w:tcW w:w="589" w:type="pct"/>
            <w:vAlign w:val="center"/>
          </w:tcPr>
          <w:p w14:paraId="1A110C8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1A93E0DE">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0A82BE0">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1F10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9809AD3">
            <w:pPr>
              <w:pStyle w:val="13"/>
              <w:numPr>
                <w:ilvl w:val="0"/>
                <w:numId w:val="1"/>
              </w:numPr>
              <w:spacing w:before="78" w:line="192" w:lineRule="auto"/>
              <w:jc w:val="center"/>
            </w:pPr>
          </w:p>
        </w:tc>
        <w:tc>
          <w:tcPr>
            <w:tcW w:w="662" w:type="pct"/>
            <w:vAlign w:val="center"/>
          </w:tcPr>
          <w:p w14:paraId="19C504D0">
            <w:pPr>
              <w:jc w:val="center"/>
              <w:textAlignment w:val="center"/>
              <w:rPr>
                <w:sz w:val="24"/>
                <w:szCs w:val="24"/>
              </w:rPr>
            </w:pPr>
            <w:r>
              <w:rPr>
                <w:rFonts w:hint="eastAsia" w:ascii="仿宋" w:hAnsi="仿宋" w:eastAsia="仿宋" w:cs="仿宋"/>
                <w:sz w:val="24"/>
                <w:szCs w:val="24"/>
                <w:lang w:eastAsia="zh-CN" w:bidi="ar"/>
              </w:rPr>
              <w:t>教育学院</w:t>
            </w:r>
          </w:p>
        </w:tc>
        <w:tc>
          <w:tcPr>
            <w:tcW w:w="1208" w:type="pct"/>
            <w:vAlign w:val="center"/>
          </w:tcPr>
          <w:p w14:paraId="503AF3F1">
            <w:pPr>
              <w:jc w:val="center"/>
              <w:textAlignment w:val="center"/>
              <w:rPr>
                <w:sz w:val="24"/>
                <w:szCs w:val="24"/>
                <w:lang w:eastAsia="zh-CN"/>
              </w:rPr>
            </w:pPr>
            <w:r>
              <w:rPr>
                <w:rFonts w:hint="eastAsia" w:ascii="仿宋" w:hAnsi="仿宋" w:eastAsia="仿宋" w:cs="仿宋"/>
                <w:sz w:val="24"/>
                <w:szCs w:val="24"/>
                <w:lang w:eastAsia="zh-CN" w:bidi="ar"/>
              </w:rPr>
              <w:t>行达教育一一基于三色沃土的大学生乡村振兴及综合素养提升研学旅游创新实践研究</w:t>
            </w:r>
          </w:p>
        </w:tc>
        <w:tc>
          <w:tcPr>
            <w:tcW w:w="540" w:type="pct"/>
            <w:vAlign w:val="center"/>
          </w:tcPr>
          <w:p w14:paraId="4D849570">
            <w:pPr>
              <w:jc w:val="center"/>
              <w:textAlignment w:val="center"/>
              <w:rPr>
                <w:sz w:val="24"/>
                <w:szCs w:val="24"/>
              </w:rPr>
            </w:pPr>
            <w:r>
              <w:rPr>
                <w:rFonts w:hint="eastAsia" w:ascii="仿宋" w:hAnsi="仿宋" w:eastAsia="仿宋" w:cs="仿宋"/>
                <w:sz w:val="24"/>
                <w:szCs w:val="24"/>
                <w:lang w:eastAsia="zh-CN" w:bidi="ar"/>
              </w:rPr>
              <w:t>章涵</w:t>
            </w:r>
          </w:p>
        </w:tc>
        <w:tc>
          <w:tcPr>
            <w:tcW w:w="638" w:type="pct"/>
            <w:vAlign w:val="center"/>
          </w:tcPr>
          <w:p w14:paraId="2A228D22">
            <w:pPr>
              <w:jc w:val="center"/>
              <w:textAlignment w:val="center"/>
              <w:rPr>
                <w:sz w:val="24"/>
                <w:szCs w:val="24"/>
              </w:rPr>
            </w:pPr>
            <w:r>
              <w:rPr>
                <w:rFonts w:hint="eastAsia" w:ascii="仿宋" w:hAnsi="仿宋" w:eastAsia="仿宋" w:cs="仿宋"/>
                <w:sz w:val="24"/>
                <w:szCs w:val="24"/>
                <w:lang w:eastAsia="zh-CN" w:bidi="ar"/>
              </w:rPr>
              <w:t>姚梦</w:t>
            </w:r>
          </w:p>
        </w:tc>
        <w:tc>
          <w:tcPr>
            <w:tcW w:w="589" w:type="pct"/>
            <w:vAlign w:val="center"/>
          </w:tcPr>
          <w:p w14:paraId="3652E53B">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C1A1420">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45193D40">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7649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EAD7890">
            <w:pPr>
              <w:pStyle w:val="13"/>
              <w:numPr>
                <w:ilvl w:val="0"/>
                <w:numId w:val="1"/>
              </w:numPr>
              <w:spacing w:before="78" w:line="196" w:lineRule="auto"/>
              <w:jc w:val="center"/>
            </w:pPr>
          </w:p>
        </w:tc>
        <w:tc>
          <w:tcPr>
            <w:tcW w:w="662" w:type="pct"/>
            <w:vAlign w:val="center"/>
          </w:tcPr>
          <w:p w14:paraId="79135B18">
            <w:pPr>
              <w:jc w:val="center"/>
              <w:textAlignment w:val="center"/>
              <w:rPr>
                <w:sz w:val="24"/>
                <w:szCs w:val="24"/>
              </w:rPr>
            </w:pPr>
            <w:r>
              <w:rPr>
                <w:rFonts w:hint="eastAsia" w:ascii="仿宋" w:hAnsi="仿宋" w:eastAsia="仿宋" w:cs="仿宋"/>
                <w:sz w:val="24"/>
                <w:szCs w:val="24"/>
                <w:lang w:eastAsia="zh-CN" w:bidi="ar"/>
              </w:rPr>
              <w:t>健康学院</w:t>
            </w:r>
          </w:p>
        </w:tc>
        <w:tc>
          <w:tcPr>
            <w:tcW w:w="1208" w:type="pct"/>
            <w:vAlign w:val="center"/>
          </w:tcPr>
          <w:p w14:paraId="05709C8B">
            <w:pPr>
              <w:jc w:val="center"/>
              <w:textAlignment w:val="center"/>
              <w:rPr>
                <w:sz w:val="24"/>
                <w:szCs w:val="24"/>
                <w:lang w:eastAsia="zh-CN"/>
              </w:rPr>
            </w:pPr>
            <w:r>
              <w:rPr>
                <w:rFonts w:hint="eastAsia" w:ascii="仿宋" w:hAnsi="仿宋" w:eastAsia="仿宋" w:cs="仿宋"/>
                <w:sz w:val="24"/>
                <w:szCs w:val="24"/>
                <w:lang w:eastAsia="zh-CN" w:bidi="ar"/>
              </w:rPr>
              <w:t>鱼副产物再生计划——全球创新型胶原肽领航者</w:t>
            </w:r>
          </w:p>
        </w:tc>
        <w:tc>
          <w:tcPr>
            <w:tcW w:w="540" w:type="pct"/>
            <w:vAlign w:val="center"/>
          </w:tcPr>
          <w:p w14:paraId="0D450355">
            <w:pPr>
              <w:jc w:val="center"/>
              <w:textAlignment w:val="center"/>
              <w:rPr>
                <w:sz w:val="24"/>
                <w:szCs w:val="24"/>
              </w:rPr>
            </w:pPr>
            <w:r>
              <w:rPr>
                <w:rFonts w:hint="eastAsia" w:ascii="仿宋" w:hAnsi="仿宋" w:eastAsia="仿宋" w:cs="仿宋"/>
                <w:sz w:val="24"/>
                <w:szCs w:val="24"/>
                <w:lang w:eastAsia="zh-CN" w:bidi="ar"/>
              </w:rPr>
              <w:t>王舒涵</w:t>
            </w:r>
          </w:p>
        </w:tc>
        <w:tc>
          <w:tcPr>
            <w:tcW w:w="638" w:type="pct"/>
            <w:vAlign w:val="center"/>
          </w:tcPr>
          <w:p w14:paraId="3F09EA8D">
            <w:pPr>
              <w:jc w:val="center"/>
              <w:textAlignment w:val="center"/>
              <w:rPr>
                <w:sz w:val="24"/>
                <w:szCs w:val="24"/>
              </w:rPr>
            </w:pPr>
            <w:r>
              <w:rPr>
                <w:rFonts w:hint="eastAsia" w:ascii="仿宋" w:hAnsi="仿宋" w:eastAsia="仿宋" w:cs="仿宋"/>
                <w:sz w:val="24"/>
                <w:szCs w:val="24"/>
                <w:lang w:eastAsia="zh-CN" w:bidi="ar"/>
              </w:rPr>
              <w:t>王旭梅</w:t>
            </w:r>
          </w:p>
        </w:tc>
        <w:tc>
          <w:tcPr>
            <w:tcW w:w="589" w:type="pct"/>
            <w:vAlign w:val="center"/>
          </w:tcPr>
          <w:p w14:paraId="0D7736C8">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1FDFD48">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47F18748">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D8C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548E472">
            <w:pPr>
              <w:pStyle w:val="13"/>
              <w:numPr>
                <w:ilvl w:val="0"/>
                <w:numId w:val="1"/>
              </w:numPr>
              <w:spacing w:before="78" w:line="199" w:lineRule="auto"/>
              <w:jc w:val="center"/>
            </w:pPr>
          </w:p>
        </w:tc>
        <w:tc>
          <w:tcPr>
            <w:tcW w:w="662" w:type="pct"/>
            <w:vAlign w:val="center"/>
          </w:tcPr>
          <w:p w14:paraId="61880DB1">
            <w:pPr>
              <w:jc w:val="center"/>
              <w:textAlignment w:val="center"/>
              <w:rPr>
                <w:sz w:val="24"/>
                <w:szCs w:val="24"/>
              </w:rPr>
            </w:pPr>
            <w:r>
              <w:rPr>
                <w:rFonts w:hint="eastAsia" w:ascii="仿宋" w:hAnsi="仿宋" w:eastAsia="仿宋" w:cs="仿宋"/>
                <w:sz w:val="24"/>
                <w:szCs w:val="24"/>
                <w:lang w:eastAsia="zh-CN" w:bidi="ar"/>
              </w:rPr>
              <w:t>计算机信息工程学院</w:t>
            </w:r>
          </w:p>
        </w:tc>
        <w:tc>
          <w:tcPr>
            <w:tcW w:w="1208" w:type="pct"/>
            <w:vAlign w:val="center"/>
          </w:tcPr>
          <w:p w14:paraId="052A48AA">
            <w:pPr>
              <w:jc w:val="center"/>
              <w:textAlignment w:val="center"/>
              <w:rPr>
                <w:sz w:val="24"/>
                <w:szCs w:val="24"/>
                <w:lang w:eastAsia="zh-CN"/>
              </w:rPr>
            </w:pPr>
            <w:r>
              <w:rPr>
                <w:rFonts w:hint="eastAsia" w:ascii="仿宋" w:hAnsi="仿宋" w:eastAsia="仿宋" w:cs="仿宋"/>
                <w:sz w:val="24"/>
                <w:szCs w:val="24"/>
                <w:lang w:eastAsia="zh-CN" w:bidi="ar"/>
              </w:rPr>
              <w:t>法界智汇——AIGC与大数据共筑基层法律服务新业态</w:t>
            </w:r>
          </w:p>
        </w:tc>
        <w:tc>
          <w:tcPr>
            <w:tcW w:w="540" w:type="pct"/>
            <w:vAlign w:val="center"/>
          </w:tcPr>
          <w:p w14:paraId="714EB930">
            <w:pPr>
              <w:jc w:val="center"/>
              <w:textAlignment w:val="center"/>
              <w:rPr>
                <w:sz w:val="24"/>
                <w:szCs w:val="24"/>
              </w:rPr>
            </w:pPr>
            <w:r>
              <w:rPr>
                <w:rFonts w:hint="eastAsia" w:ascii="仿宋" w:hAnsi="仿宋" w:eastAsia="仿宋" w:cs="仿宋"/>
                <w:sz w:val="24"/>
                <w:szCs w:val="24"/>
                <w:lang w:eastAsia="zh-CN" w:bidi="ar"/>
              </w:rPr>
              <w:t>王景</w:t>
            </w:r>
          </w:p>
        </w:tc>
        <w:tc>
          <w:tcPr>
            <w:tcW w:w="638" w:type="pct"/>
            <w:vAlign w:val="center"/>
          </w:tcPr>
          <w:p w14:paraId="162D12E1">
            <w:pPr>
              <w:jc w:val="center"/>
              <w:textAlignment w:val="center"/>
              <w:rPr>
                <w:sz w:val="24"/>
                <w:szCs w:val="24"/>
              </w:rPr>
            </w:pPr>
            <w:r>
              <w:rPr>
                <w:rFonts w:hint="eastAsia" w:ascii="仿宋" w:hAnsi="仿宋" w:eastAsia="仿宋" w:cs="仿宋"/>
                <w:sz w:val="24"/>
                <w:szCs w:val="24"/>
                <w:lang w:eastAsia="zh-CN" w:bidi="ar"/>
              </w:rPr>
              <w:t>吴水秀</w:t>
            </w:r>
          </w:p>
        </w:tc>
        <w:tc>
          <w:tcPr>
            <w:tcW w:w="589" w:type="pct"/>
            <w:vAlign w:val="center"/>
          </w:tcPr>
          <w:p w14:paraId="09AF1CB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2100175">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1B8BE797">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68F4C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C6442FC">
            <w:pPr>
              <w:pStyle w:val="13"/>
              <w:numPr>
                <w:ilvl w:val="0"/>
                <w:numId w:val="1"/>
              </w:numPr>
              <w:spacing w:before="78" w:line="198" w:lineRule="auto"/>
              <w:jc w:val="center"/>
            </w:pPr>
          </w:p>
        </w:tc>
        <w:tc>
          <w:tcPr>
            <w:tcW w:w="662" w:type="pct"/>
            <w:vAlign w:val="center"/>
          </w:tcPr>
          <w:p w14:paraId="59D21FD2">
            <w:pPr>
              <w:jc w:val="center"/>
              <w:textAlignment w:val="center"/>
              <w:rPr>
                <w:sz w:val="24"/>
                <w:szCs w:val="24"/>
              </w:rPr>
            </w:pPr>
            <w:r>
              <w:rPr>
                <w:rFonts w:hint="eastAsia" w:ascii="仿宋" w:hAnsi="仿宋" w:eastAsia="仿宋" w:cs="仿宋"/>
                <w:sz w:val="24"/>
                <w:szCs w:val="24"/>
                <w:lang w:eastAsia="zh-CN" w:bidi="ar"/>
              </w:rPr>
              <w:t>计算机信息工程学院</w:t>
            </w:r>
          </w:p>
        </w:tc>
        <w:tc>
          <w:tcPr>
            <w:tcW w:w="1208" w:type="pct"/>
            <w:vAlign w:val="center"/>
          </w:tcPr>
          <w:p w14:paraId="09EFF902">
            <w:pPr>
              <w:jc w:val="center"/>
              <w:textAlignment w:val="center"/>
              <w:rPr>
                <w:sz w:val="24"/>
                <w:szCs w:val="24"/>
                <w:lang w:eastAsia="zh-CN"/>
              </w:rPr>
            </w:pPr>
            <w:r>
              <w:rPr>
                <w:rFonts w:hint="eastAsia" w:ascii="仿宋" w:hAnsi="仿宋" w:eastAsia="仿宋" w:cs="仿宋"/>
                <w:sz w:val="24"/>
                <w:szCs w:val="24"/>
                <w:lang w:eastAsia="zh-CN" w:bidi="ar"/>
              </w:rPr>
              <w:t>UniGraph——一站式知识图谱智造平台</w:t>
            </w:r>
          </w:p>
        </w:tc>
        <w:tc>
          <w:tcPr>
            <w:tcW w:w="540" w:type="pct"/>
            <w:vAlign w:val="center"/>
          </w:tcPr>
          <w:p w14:paraId="25B6673E">
            <w:pPr>
              <w:jc w:val="center"/>
              <w:textAlignment w:val="center"/>
              <w:rPr>
                <w:sz w:val="24"/>
                <w:szCs w:val="24"/>
              </w:rPr>
            </w:pPr>
            <w:r>
              <w:rPr>
                <w:rFonts w:hint="eastAsia" w:ascii="仿宋" w:hAnsi="仿宋" w:eastAsia="仿宋" w:cs="仿宋"/>
                <w:sz w:val="24"/>
                <w:szCs w:val="24"/>
                <w:lang w:eastAsia="zh-CN" w:bidi="ar"/>
              </w:rPr>
              <w:t>孙彦帮</w:t>
            </w:r>
          </w:p>
        </w:tc>
        <w:tc>
          <w:tcPr>
            <w:tcW w:w="638" w:type="pct"/>
            <w:vAlign w:val="center"/>
          </w:tcPr>
          <w:p w14:paraId="019F07FA">
            <w:pPr>
              <w:jc w:val="center"/>
              <w:textAlignment w:val="center"/>
              <w:rPr>
                <w:sz w:val="24"/>
                <w:szCs w:val="24"/>
              </w:rPr>
            </w:pPr>
            <w:r>
              <w:rPr>
                <w:rFonts w:hint="eastAsia" w:ascii="仿宋" w:hAnsi="仿宋" w:eastAsia="仿宋" w:cs="仿宋"/>
                <w:sz w:val="24"/>
                <w:szCs w:val="24"/>
                <w:lang w:eastAsia="zh-CN" w:bidi="ar"/>
              </w:rPr>
              <w:t>王韶晨</w:t>
            </w:r>
          </w:p>
        </w:tc>
        <w:tc>
          <w:tcPr>
            <w:tcW w:w="589" w:type="pct"/>
            <w:vAlign w:val="center"/>
          </w:tcPr>
          <w:p w14:paraId="13576AED">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E49FA37">
            <w:pPr>
              <w:jc w:val="center"/>
              <w:textAlignment w:val="center"/>
              <w:rPr>
                <w:sz w:val="24"/>
                <w:szCs w:val="24"/>
              </w:rPr>
            </w:pPr>
            <w:r>
              <w:rPr>
                <w:rFonts w:hint="eastAsia" w:ascii="仿宋" w:hAnsi="仿宋" w:eastAsia="仿宋" w:cs="仿宋"/>
                <w:sz w:val="24"/>
                <w:szCs w:val="24"/>
                <w:lang w:eastAsia="zh-CN" w:bidi="ar"/>
              </w:rPr>
              <w:t>研究生创意组</w:t>
            </w:r>
          </w:p>
        </w:tc>
        <w:tc>
          <w:tcPr>
            <w:tcW w:w="484" w:type="pct"/>
            <w:vAlign w:val="center"/>
          </w:tcPr>
          <w:p w14:paraId="3F6896FA">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6E29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620F183">
            <w:pPr>
              <w:pStyle w:val="13"/>
              <w:numPr>
                <w:ilvl w:val="0"/>
                <w:numId w:val="1"/>
              </w:numPr>
              <w:spacing w:before="78" w:line="197" w:lineRule="auto"/>
              <w:jc w:val="center"/>
            </w:pPr>
          </w:p>
        </w:tc>
        <w:tc>
          <w:tcPr>
            <w:tcW w:w="662" w:type="pct"/>
            <w:vAlign w:val="center"/>
          </w:tcPr>
          <w:p w14:paraId="0BD49BB9">
            <w:pPr>
              <w:jc w:val="center"/>
              <w:textAlignment w:val="center"/>
              <w:rPr>
                <w:rFonts w:eastAsia="宋体"/>
                <w:sz w:val="24"/>
                <w:szCs w:val="24"/>
                <w:lang w:eastAsia="zh-CN"/>
              </w:rPr>
            </w:pPr>
            <w:r>
              <w:rPr>
                <w:rFonts w:hint="eastAsia" w:ascii="仿宋" w:hAnsi="仿宋" w:eastAsia="仿宋" w:cs="仿宋"/>
                <w:sz w:val="24"/>
                <w:szCs w:val="24"/>
                <w:lang w:eastAsia="zh-CN" w:bidi="ar"/>
              </w:rPr>
              <w:t>计算机信息工程学院</w:t>
            </w:r>
          </w:p>
        </w:tc>
        <w:tc>
          <w:tcPr>
            <w:tcW w:w="1208" w:type="pct"/>
            <w:vAlign w:val="center"/>
          </w:tcPr>
          <w:p w14:paraId="74AB6A92">
            <w:pPr>
              <w:jc w:val="center"/>
              <w:textAlignment w:val="center"/>
              <w:rPr>
                <w:sz w:val="24"/>
                <w:szCs w:val="24"/>
              </w:rPr>
            </w:pPr>
            <w:r>
              <w:rPr>
                <w:rFonts w:hint="eastAsia" w:ascii="仿宋" w:hAnsi="仿宋" w:eastAsia="仿宋" w:cs="仿宋"/>
                <w:sz w:val="24"/>
                <w:szCs w:val="24"/>
                <w:lang w:eastAsia="zh-CN" w:bidi="ar"/>
              </w:rPr>
              <w:t>Sapper智造——精控大模型的AI智能体制造平台</w:t>
            </w:r>
          </w:p>
        </w:tc>
        <w:tc>
          <w:tcPr>
            <w:tcW w:w="540" w:type="pct"/>
            <w:vAlign w:val="center"/>
          </w:tcPr>
          <w:p w14:paraId="441613CD">
            <w:pPr>
              <w:jc w:val="center"/>
              <w:textAlignment w:val="center"/>
              <w:rPr>
                <w:sz w:val="24"/>
                <w:szCs w:val="24"/>
              </w:rPr>
            </w:pPr>
            <w:r>
              <w:rPr>
                <w:rFonts w:hint="eastAsia" w:ascii="仿宋" w:hAnsi="仿宋" w:eastAsia="仿宋" w:cs="仿宋"/>
                <w:sz w:val="24"/>
                <w:szCs w:val="24"/>
                <w:lang w:eastAsia="zh-CN" w:bidi="ar"/>
              </w:rPr>
              <w:t>刘晨华</w:t>
            </w:r>
          </w:p>
        </w:tc>
        <w:tc>
          <w:tcPr>
            <w:tcW w:w="638" w:type="pct"/>
            <w:vAlign w:val="center"/>
          </w:tcPr>
          <w:p w14:paraId="05D3E1E1">
            <w:pPr>
              <w:jc w:val="center"/>
              <w:textAlignment w:val="center"/>
              <w:rPr>
                <w:sz w:val="24"/>
                <w:szCs w:val="24"/>
              </w:rPr>
            </w:pPr>
            <w:r>
              <w:rPr>
                <w:rFonts w:hint="eastAsia" w:ascii="仿宋" w:hAnsi="仿宋" w:eastAsia="仿宋" w:cs="仿宋"/>
                <w:sz w:val="24"/>
                <w:szCs w:val="24"/>
                <w:lang w:eastAsia="zh-CN" w:bidi="ar"/>
              </w:rPr>
              <w:t>黄箐</w:t>
            </w:r>
          </w:p>
        </w:tc>
        <w:tc>
          <w:tcPr>
            <w:tcW w:w="589" w:type="pct"/>
            <w:vAlign w:val="center"/>
          </w:tcPr>
          <w:p w14:paraId="61429EA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49909CC">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51058D1D">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B76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69C93A4">
            <w:pPr>
              <w:pStyle w:val="13"/>
              <w:numPr>
                <w:ilvl w:val="0"/>
                <w:numId w:val="1"/>
              </w:numPr>
              <w:spacing w:before="78" w:line="196" w:lineRule="auto"/>
              <w:jc w:val="center"/>
            </w:pPr>
          </w:p>
        </w:tc>
        <w:tc>
          <w:tcPr>
            <w:tcW w:w="662" w:type="pct"/>
            <w:vAlign w:val="center"/>
          </w:tcPr>
          <w:p w14:paraId="2F7F2A4E">
            <w:pPr>
              <w:jc w:val="center"/>
              <w:textAlignment w:val="center"/>
              <w:rPr>
                <w:sz w:val="24"/>
                <w:szCs w:val="24"/>
              </w:rPr>
            </w:pPr>
            <w:r>
              <w:rPr>
                <w:rFonts w:hint="eastAsia" w:ascii="仿宋" w:hAnsi="仿宋" w:eastAsia="仿宋" w:cs="仿宋"/>
                <w:sz w:val="24"/>
                <w:szCs w:val="24"/>
                <w:lang w:eastAsia="zh-CN" w:bidi="ar"/>
              </w:rPr>
              <w:t>化学与材料学院</w:t>
            </w:r>
          </w:p>
        </w:tc>
        <w:tc>
          <w:tcPr>
            <w:tcW w:w="1208" w:type="pct"/>
            <w:vAlign w:val="center"/>
          </w:tcPr>
          <w:p w14:paraId="1B93AF6F">
            <w:pPr>
              <w:jc w:val="center"/>
              <w:textAlignment w:val="center"/>
              <w:rPr>
                <w:sz w:val="24"/>
                <w:szCs w:val="24"/>
                <w:lang w:eastAsia="zh-CN"/>
              </w:rPr>
            </w:pPr>
            <w:r>
              <w:rPr>
                <w:rFonts w:hint="eastAsia" w:ascii="仿宋" w:hAnsi="仿宋" w:eastAsia="仿宋" w:cs="仿宋"/>
                <w:sz w:val="24"/>
                <w:szCs w:val="24"/>
                <w:lang w:eastAsia="zh-CN" w:bidi="ar"/>
              </w:rPr>
              <w:t>清浊神匠——光催化自净能力油水分离材料领军者</w:t>
            </w:r>
          </w:p>
        </w:tc>
        <w:tc>
          <w:tcPr>
            <w:tcW w:w="540" w:type="pct"/>
            <w:vAlign w:val="center"/>
          </w:tcPr>
          <w:p w14:paraId="7856ED9D">
            <w:pPr>
              <w:jc w:val="center"/>
              <w:textAlignment w:val="center"/>
              <w:rPr>
                <w:sz w:val="24"/>
                <w:szCs w:val="24"/>
              </w:rPr>
            </w:pPr>
            <w:r>
              <w:rPr>
                <w:rFonts w:hint="eastAsia" w:ascii="仿宋" w:hAnsi="仿宋" w:eastAsia="仿宋" w:cs="仿宋"/>
                <w:sz w:val="24"/>
                <w:szCs w:val="24"/>
                <w:lang w:eastAsia="zh-CN" w:bidi="ar"/>
              </w:rPr>
              <w:t>刘笑寒</w:t>
            </w:r>
          </w:p>
        </w:tc>
        <w:tc>
          <w:tcPr>
            <w:tcW w:w="638" w:type="pct"/>
            <w:vAlign w:val="center"/>
          </w:tcPr>
          <w:p w14:paraId="512B270A">
            <w:pPr>
              <w:jc w:val="center"/>
              <w:textAlignment w:val="center"/>
              <w:rPr>
                <w:sz w:val="24"/>
                <w:szCs w:val="24"/>
              </w:rPr>
            </w:pPr>
            <w:r>
              <w:rPr>
                <w:rFonts w:hint="eastAsia" w:ascii="仿宋" w:hAnsi="仿宋" w:eastAsia="仿宋" w:cs="仿宋"/>
                <w:sz w:val="24"/>
                <w:szCs w:val="24"/>
                <w:lang w:eastAsia="zh-CN" w:bidi="ar"/>
              </w:rPr>
              <w:t>彭桂明</w:t>
            </w:r>
          </w:p>
        </w:tc>
        <w:tc>
          <w:tcPr>
            <w:tcW w:w="589" w:type="pct"/>
            <w:vAlign w:val="center"/>
          </w:tcPr>
          <w:p w14:paraId="7A9A13D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C98671B">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0F3C45B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F2A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D91BE44">
            <w:pPr>
              <w:pStyle w:val="13"/>
              <w:numPr>
                <w:ilvl w:val="0"/>
                <w:numId w:val="1"/>
              </w:numPr>
              <w:spacing w:before="78" w:line="197" w:lineRule="auto"/>
              <w:jc w:val="center"/>
            </w:pPr>
          </w:p>
        </w:tc>
        <w:tc>
          <w:tcPr>
            <w:tcW w:w="662" w:type="pct"/>
            <w:vAlign w:val="center"/>
          </w:tcPr>
          <w:p w14:paraId="1209B1E6">
            <w:pPr>
              <w:jc w:val="center"/>
              <w:textAlignment w:val="center"/>
              <w:rPr>
                <w:sz w:val="24"/>
                <w:szCs w:val="24"/>
              </w:rPr>
            </w:pPr>
            <w:r>
              <w:rPr>
                <w:rFonts w:hint="eastAsia" w:ascii="仿宋" w:hAnsi="仿宋" w:eastAsia="仿宋" w:cs="仿宋"/>
                <w:sz w:val="24"/>
                <w:szCs w:val="24"/>
                <w:lang w:eastAsia="zh-CN" w:bidi="ar"/>
              </w:rPr>
              <w:t>化学与材料学院</w:t>
            </w:r>
          </w:p>
        </w:tc>
        <w:tc>
          <w:tcPr>
            <w:tcW w:w="1208" w:type="pct"/>
            <w:vAlign w:val="center"/>
          </w:tcPr>
          <w:p w14:paraId="70A7A665">
            <w:pPr>
              <w:jc w:val="center"/>
              <w:textAlignment w:val="center"/>
              <w:rPr>
                <w:sz w:val="24"/>
                <w:szCs w:val="24"/>
                <w:lang w:eastAsia="zh-CN"/>
              </w:rPr>
            </w:pPr>
            <w:r>
              <w:rPr>
                <w:rFonts w:hint="eastAsia" w:ascii="仿宋" w:hAnsi="仿宋" w:eastAsia="仿宋" w:cs="仿宋"/>
                <w:sz w:val="24"/>
                <w:szCs w:val="24"/>
                <w:lang w:eastAsia="zh-CN" w:bidi="ar"/>
              </w:rPr>
              <w:t>福瑞特-自供电有机光伏器件设计的领航者</w:t>
            </w:r>
          </w:p>
        </w:tc>
        <w:tc>
          <w:tcPr>
            <w:tcW w:w="540" w:type="pct"/>
            <w:vAlign w:val="center"/>
          </w:tcPr>
          <w:p w14:paraId="4A5163C3">
            <w:pPr>
              <w:jc w:val="center"/>
              <w:textAlignment w:val="center"/>
              <w:rPr>
                <w:sz w:val="24"/>
                <w:szCs w:val="24"/>
              </w:rPr>
            </w:pPr>
            <w:r>
              <w:rPr>
                <w:rFonts w:hint="eastAsia" w:ascii="仿宋" w:hAnsi="仿宋" w:eastAsia="仿宋" w:cs="仿宋"/>
                <w:sz w:val="24"/>
                <w:szCs w:val="24"/>
                <w:lang w:eastAsia="zh-CN" w:bidi="ar"/>
              </w:rPr>
              <w:t>顾小雨</w:t>
            </w:r>
          </w:p>
        </w:tc>
        <w:tc>
          <w:tcPr>
            <w:tcW w:w="638" w:type="pct"/>
            <w:vAlign w:val="center"/>
          </w:tcPr>
          <w:p w14:paraId="07AF921F">
            <w:pPr>
              <w:jc w:val="center"/>
              <w:textAlignment w:val="center"/>
              <w:rPr>
                <w:sz w:val="24"/>
                <w:szCs w:val="24"/>
              </w:rPr>
            </w:pPr>
            <w:r>
              <w:rPr>
                <w:rFonts w:hint="eastAsia" w:ascii="仿宋" w:hAnsi="仿宋" w:eastAsia="仿宋" w:cs="仿宋"/>
                <w:sz w:val="24"/>
                <w:szCs w:val="24"/>
                <w:lang w:eastAsia="zh-CN" w:bidi="ar"/>
              </w:rPr>
              <w:t>张立福</w:t>
            </w:r>
          </w:p>
        </w:tc>
        <w:tc>
          <w:tcPr>
            <w:tcW w:w="589" w:type="pct"/>
            <w:vAlign w:val="center"/>
          </w:tcPr>
          <w:p w14:paraId="21B16CE5">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2530882">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073AA05C">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0F0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8499D3D">
            <w:pPr>
              <w:pStyle w:val="13"/>
              <w:numPr>
                <w:ilvl w:val="0"/>
                <w:numId w:val="1"/>
              </w:numPr>
              <w:spacing w:before="78" w:line="197" w:lineRule="auto"/>
              <w:jc w:val="center"/>
              <w:rPr>
                <w:spacing w:val="-6"/>
                <w:lang w:eastAsia="zh-CN"/>
              </w:rPr>
            </w:pPr>
          </w:p>
        </w:tc>
        <w:tc>
          <w:tcPr>
            <w:tcW w:w="662" w:type="pct"/>
            <w:vAlign w:val="center"/>
          </w:tcPr>
          <w:p w14:paraId="0DF9C5B1">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化学与材料学院</w:t>
            </w:r>
          </w:p>
        </w:tc>
        <w:tc>
          <w:tcPr>
            <w:tcW w:w="1208" w:type="pct"/>
            <w:vAlign w:val="center"/>
          </w:tcPr>
          <w:p w14:paraId="25EE22E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肺安哨卫—无创肺癌早筛试剂盒领航者</w:t>
            </w:r>
          </w:p>
        </w:tc>
        <w:tc>
          <w:tcPr>
            <w:tcW w:w="540" w:type="pct"/>
            <w:shd w:val="clear" w:color="auto" w:fill="FFFFFF"/>
            <w:vAlign w:val="center"/>
          </w:tcPr>
          <w:p w14:paraId="0521E00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赖依玲</w:t>
            </w:r>
          </w:p>
        </w:tc>
        <w:tc>
          <w:tcPr>
            <w:tcW w:w="638" w:type="pct"/>
            <w:vAlign w:val="center"/>
          </w:tcPr>
          <w:p w14:paraId="765F01E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黎泓波</w:t>
            </w:r>
          </w:p>
        </w:tc>
        <w:tc>
          <w:tcPr>
            <w:tcW w:w="589" w:type="pct"/>
            <w:vAlign w:val="center"/>
          </w:tcPr>
          <w:p w14:paraId="21AB661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085F38A">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1CFB60DC">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565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02CEDAF">
            <w:pPr>
              <w:pStyle w:val="13"/>
              <w:numPr>
                <w:ilvl w:val="0"/>
                <w:numId w:val="1"/>
              </w:numPr>
              <w:spacing w:before="78" w:line="197" w:lineRule="auto"/>
              <w:jc w:val="center"/>
              <w:rPr>
                <w:spacing w:val="-6"/>
                <w:lang w:eastAsia="zh-CN"/>
              </w:rPr>
            </w:pPr>
          </w:p>
        </w:tc>
        <w:tc>
          <w:tcPr>
            <w:tcW w:w="662" w:type="pct"/>
            <w:vAlign w:val="center"/>
          </w:tcPr>
          <w:p w14:paraId="620AC324">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化学与材料学院</w:t>
            </w:r>
          </w:p>
        </w:tc>
        <w:tc>
          <w:tcPr>
            <w:tcW w:w="1208" w:type="pct"/>
            <w:vAlign w:val="center"/>
          </w:tcPr>
          <w:p w14:paraId="772023E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泰格维——环氧氯丙烷绿色高效催化剂引领者</w:t>
            </w:r>
          </w:p>
        </w:tc>
        <w:tc>
          <w:tcPr>
            <w:tcW w:w="540" w:type="pct"/>
            <w:shd w:val="clear" w:color="auto" w:fill="FFFFFF"/>
            <w:vAlign w:val="center"/>
          </w:tcPr>
          <w:p w14:paraId="2C11D32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申嘉杨</w:t>
            </w:r>
          </w:p>
        </w:tc>
        <w:tc>
          <w:tcPr>
            <w:tcW w:w="638" w:type="pct"/>
            <w:vAlign w:val="center"/>
          </w:tcPr>
          <w:p w14:paraId="5E85902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朱美华</w:t>
            </w:r>
          </w:p>
        </w:tc>
        <w:tc>
          <w:tcPr>
            <w:tcW w:w="589" w:type="pct"/>
            <w:vAlign w:val="center"/>
          </w:tcPr>
          <w:p w14:paraId="29FB632E">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82D54C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6708D51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7C4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E37AA07">
            <w:pPr>
              <w:pStyle w:val="13"/>
              <w:numPr>
                <w:ilvl w:val="0"/>
                <w:numId w:val="1"/>
              </w:numPr>
              <w:spacing w:before="78" w:line="195" w:lineRule="auto"/>
              <w:jc w:val="center"/>
              <w:rPr>
                <w:lang w:eastAsia="zh-CN"/>
              </w:rPr>
            </w:pPr>
          </w:p>
        </w:tc>
        <w:tc>
          <w:tcPr>
            <w:tcW w:w="662" w:type="pct"/>
            <w:vAlign w:val="center"/>
          </w:tcPr>
          <w:p w14:paraId="579CB0DF">
            <w:pPr>
              <w:jc w:val="center"/>
              <w:textAlignment w:val="center"/>
              <w:rPr>
                <w:sz w:val="24"/>
                <w:szCs w:val="24"/>
              </w:rPr>
            </w:pPr>
            <w:r>
              <w:rPr>
                <w:rFonts w:hint="eastAsia" w:ascii="仿宋" w:hAnsi="仿宋" w:eastAsia="仿宋" w:cs="仿宋"/>
                <w:sz w:val="24"/>
                <w:szCs w:val="24"/>
                <w:lang w:eastAsia="zh-CN" w:bidi="ar"/>
              </w:rPr>
              <w:t>化学与材料学院</w:t>
            </w:r>
          </w:p>
        </w:tc>
        <w:tc>
          <w:tcPr>
            <w:tcW w:w="1208" w:type="pct"/>
            <w:vAlign w:val="center"/>
          </w:tcPr>
          <w:p w14:paraId="5093E54D">
            <w:pPr>
              <w:jc w:val="center"/>
              <w:textAlignment w:val="center"/>
              <w:rPr>
                <w:sz w:val="24"/>
                <w:szCs w:val="24"/>
                <w:lang w:eastAsia="zh-CN"/>
              </w:rPr>
            </w:pPr>
            <w:r>
              <w:rPr>
                <w:rFonts w:hint="eastAsia" w:ascii="仿宋" w:hAnsi="仿宋" w:eastAsia="仿宋" w:cs="仿宋"/>
                <w:sz w:val="24"/>
                <w:szCs w:val="24"/>
                <w:lang w:eastAsia="zh-CN" w:bidi="ar"/>
              </w:rPr>
              <w:t>磷踪光捕——纳米界面有机磷农药的光敏解码者</w:t>
            </w:r>
          </w:p>
        </w:tc>
        <w:tc>
          <w:tcPr>
            <w:tcW w:w="540" w:type="pct"/>
            <w:vAlign w:val="center"/>
          </w:tcPr>
          <w:p w14:paraId="25871294">
            <w:pPr>
              <w:jc w:val="center"/>
              <w:textAlignment w:val="center"/>
              <w:rPr>
                <w:sz w:val="24"/>
                <w:szCs w:val="24"/>
              </w:rPr>
            </w:pPr>
            <w:r>
              <w:rPr>
                <w:rFonts w:hint="eastAsia" w:ascii="仿宋" w:hAnsi="仿宋" w:eastAsia="仿宋" w:cs="仿宋"/>
                <w:sz w:val="24"/>
                <w:szCs w:val="24"/>
                <w:lang w:eastAsia="zh-CN" w:bidi="ar"/>
              </w:rPr>
              <w:t>刘雨婷</w:t>
            </w:r>
          </w:p>
        </w:tc>
        <w:tc>
          <w:tcPr>
            <w:tcW w:w="638" w:type="pct"/>
            <w:vAlign w:val="center"/>
          </w:tcPr>
          <w:p w14:paraId="0CDF15D2">
            <w:pPr>
              <w:jc w:val="center"/>
              <w:textAlignment w:val="center"/>
              <w:rPr>
                <w:sz w:val="24"/>
                <w:szCs w:val="24"/>
              </w:rPr>
            </w:pPr>
            <w:r>
              <w:rPr>
                <w:rFonts w:hint="eastAsia" w:ascii="仿宋" w:hAnsi="仿宋" w:eastAsia="仿宋" w:cs="仿宋"/>
                <w:sz w:val="24"/>
                <w:szCs w:val="24"/>
                <w:lang w:eastAsia="zh-CN" w:bidi="ar"/>
              </w:rPr>
              <w:t>黎泓波</w:t>
            </w:r>
          </w:p>
        </w:tc>
        <w:tc>
          <w:tcPr>
            <w:tcW w:w="589" w:type="pct"/>
            <w:vAlign w:val="center"/>
          </w:tcPr>
          <w:p w14:paraId="1F2F27E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88F08F0">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75423B4E">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92A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580E61B">
            <w:pPr>
              <w:pStyle w:val="13"/>
              <w:numPr>
                <w:ilvl w:val="0"/>
                <w:numId w:val="1"/>
              </w:numPr>
              <w:spacing w:before="78" w:line="195" w:lineRule="auto"/>
              <w:jc w:val="center"/>
              <w:rPr>
                <w:lang w:eastAsia="zh-CN"/>
              </w:rPr>
            </w:pPr>
          </w:p>
        </w:tc>
        <w:tc>
          <w:tcPr>
            <w:tcW w:w="662" w:type="pct"/>
            <w:vAlign w:val="center"/>
          </w:tcPr>
          <w:p w14:paraId="52053E4E">
            <w:pPr>
              <w:jc w:val="center"/>
              <w:textAlignment w:val="center"/>
              <w:rPr>
                <w:sz w:val="24"/>
                <w:szCs w:val="24"/>
              </w:rPr>
            </w:pPr>
            <w:r>
              <w:rPr>
                <w:rFonts w:hint="eastAsia" w:ascii="仿宋" w:hAnsi="仿宋" w:eastAsia="仿宋" w:cs="仿宋"/>
                <w:sz w:val="24"/>
                <w:szCs w:val="24"/>
                <w:lang w:eastAsia="zh-CN" w:bidi="ar"/>
              </w:rPr>
              <w:t>化学工程学院</w:t>
            </w:r>
          </w:p>
        </w:tc>
        <w:tc>
          <w:tcPr>
            <w:tcW w:w="1208" w:type="pct"/>
            <w:vAlign w:val="center"/>
          </w:tcPr>
          <w:p w14:paraId="4B965DD1">
            <w:pPr>
              <w:jc w:val="center"/>
              <w:textAlignment w:val="center"/>
              <w:rPr>
                <w:sz w:val="24"/>
                <w:szCs w:val="24"/>
                <w:lang w:eastAsia="zh-CN"/>
              </w:rPr>
            </w:pPr>
            <w:r>
              <w:rPr>
                <w:rFonts w:hint="eastAsia" w:ascii="仿宋" w:hAnsi="仿宋" w:eastAsia="仿宋" w:cs="仿宋"/>
                <w:sz w:val="24"/>
                <w:szCs w:val="24"/>
                <w:lang w:eastAsia="zh-CN" w:bidi="ar"/>
              </w:rPr>
              <w:t>醋酸阿比特龙﹣﹣前列腺癌治疗的精准突破者</w:t>
            </w:r>
          </w:p>
        </w:tc>
        <w:tc>
          <w:tcPr>
            <w:tcW w:w="540" w:type="pct"/>
            <w:vAlign w:val="center"/>
          </w:tcPr>
          <w:p w14:paraId="6798312D">
            <w:pPr>
              <w:jc w:val="center"/>
              <w:textAlignment w:val="center"/>
              <w:rPr>
                <w:sz w:val="24"/>
                <w:szCs w:val="24"/>
              </w:rPr>
            </w:pPr>
            <w:r>
              <w:rPr>
                <w:rFonts w:hint="eastAsia" w:ascii="仿宋" w:hAnsi="仿宋" w:eastAsia="仿宋" w:cs="仿宋"/>
                <w:sz w:val="24"/>
                <w:szCs w:val="24"/>
                <w:lang w:eastAsia="zh-CN" w:bidi="ar"/>
              </w:rPr>
              <w:t>张奕炫</w:t>
            </w:r>
          </w:p>
        </w:tc>
        <w:tc>
          <w:tcPr>
            <w:tcW w:w="638" w:type="pct"/>
            <w:vAlign w:val="center"/>
          </w:tcPr>
          <w:p w14:paraId="572292C0">
            <w:pPr>
              <w:jc w:val="center"/>
              <w:textAlignment w:val="center"/>
              <w:rPr>
                <w:sz w:val="24"/>
                <w:szCs w:val="24"/>
              </w:rPr>
            </w:pPr>
            <w:r>
              <w:rPr>
                <w:rFonts w:hint="eastAsia" w:ascii="仿宋" w:hAnsi="仿宋" w:eastAsia="仿宋" w:cs="仿宋"/>
                <w:sz w:val="24"/>
                <w:szCs w:val="24"/>
                <w:lang w:eastAsia="zh-CN" w:bidi="ar"/>
              </w:rPr>
              <w:t>符可</w:t>
            </w:r>
          </w:p>
        </w:tc>
        <w:tc>
          <w:tcPr>
            <w:tcW w:w="589" w:type="pct"/>
            <w:vAlign w:val="center"/>
          </w:tcPr>
          <w:p w14:paraId="4495278A">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7FED48E">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28A63666">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57633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3919568">
            <w:pPr>
              <w:pStyle w:val="13"/>
              <w:numPr>
                <w:ilvl w:val="0"/>
                <w:numId w:val="1"/>
              </w:numPr>
              <w:spacing w:before="78" w:line="198" w:lineRule="auto"/>
              <w:jc w:val="center"/>
              <w:rPr>
                <w:lang w:eastAsia="zh-CN"/>
              </w:rPr>
            </w:pPr>
          </w:p>
        </w:tc>
        <w:tc>
          <w:tcPr>
            <w:tcW w:w="662" w:type="pct"/>
            <w:vAlign w:val="center"/>
          </w:tcPr>
          <w:p w14:paraId="21AAED7D">
            <w:pPr>
              <w:jc w:val="center"/>
              <w:textAlignment w:val="center"/>
              <w:rPr>
                <w:sz w:val="24"/>
                <w:szCs w:val="24"/>
              </w:rPr>
            </w:pPr>
            <w:r>
              <w:rPr>
                <w:rFonts w:hint="eastAsia" w:ascii="仿宋" w:hAnsi="仿宋" w:eastAsia="仿宋" w:cs="仿宋"/>
                <w:sz w:val="24"/>
                <w:szCs w:val="24"/>
                <w:lang w:eastAsia="zh-CN" w:bidi="ar"/>
              </w:rPr>
              <w:t>化学工程学院</w:t>
            </w:r>
          </w:p>
        </w:tc>
        <w:tc>
          <w:tcPr>
            <w:tcW w:w="1208" w:type="pct"/>
            <w:vAlign w:val="center"/>
          </w:tcPr>
          <w:p w14:paraId="71542656">
            <w:pPr>
              <w:jc w:val="center"/>
              <w:textAlignment w:val="center"/>
              <w:rPr>
                <w:sz w:val="24"/>
                <w:szCs w:val="24"/>
                <w:lang w:eastAsia="zh-CN"/>
              </w:rPr>
            </w:pPr>
            <w:r>
              <w:rPr>
                <w:rFonts w:hint="eastAsia" w:ascii="仿宋" w:hAnsi="仿宋" w:eastAsia="仿宋" w:cs="仿宋"/>
                <w:sz w:val="24"/>
                <w:szCs w:val="24"/>
                <w:lang w:eastAsia="zh-CN" w:bidi="ar"/>
              </w:rPr>
              <w:t>Biopower生命动力——基于生物传感与大数据的智能足部健康管理平台</w:t>
            </w:r>
          </w:p>
        </w:tc>
        <w:tc>
          <w:tcPr>
            <w:tcW w:w="540" w:type="pct"/>
            <w:vAlign w:val="center"/>
          </w:tcPr>
          <w:p w14:paraId="7068E167">
            <w:pPr>
              <w:jc w:val="center"/>
              <w:textAlignment w:val="center"/>
              <w:rPr>
                <w:sz w:val="24"/>
                <w:szCs w:val="24"/>
              </w:rPr>
            </w:pPr>
            <w:r>
              <w:rPr>
                <w:rFonts w:hint="eastAsia" w:ascii="仿宋" w:hAnsi="仿宋" w:eastAsia="仿宋" w:cs="仿宋"/>
                <w:sz w:val="24"/>
                <w:szCs w:val="24"/>
                <w:lang w:eastAsia="zh-CN" w:bidi="ar"/>
              </w:rPr>
              <w:t>邹晓语</w:t>
            </w:r>
          </w:p>
        </w:tc>
        <w:tc>
          <w:tcPr>
            <w:tcW w:w="638" w:type="pct"/>
            <w:vAlign w:val="center"/>
          </w:tcPr>
          <w:p w14:paraId="0B1D75F0">
            <w:pPr>
              <w:jc w:val="center"/>
              <w:textAlignment w:val="center"/>
              <w:rPr>
                <w:sz w:val="24"/>
                <w:szCs w:val="24"/>
              </w:rPr>
            </w:pPr>
            <w:r>
              <w:rPr>
                <w:rFonts w:hint="eastAsia" w:ascii="仿宋" w:hAnsi="仿宋" w:eastAsia="仿宋" w:cs="仿宋"/>
                <w:sz w:val="24"/>
                <w:szCs w:val="24"/>
                <w:lang w:eastAsia="zh-CN" w:bidi="ar"/>
              </w:rPr>
              <w:t>龚剑亮</w:t>
            </w:r>
          </w:p>
        </w:tc>
        <w:tc>
          <w:tcPr>
            <w:tcW w:w="589" w:type="pct"/>
            <w:vAlign w:val="center"/>
          </w:tcPr>
          <w:p w14:paraId="03B37FBA">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48A28EA">
            <w:pPr>
              <w:jc w:val="center"/>
              <w:textAlignment w:val="center"/>
              <w:rPr>
                <w:sz w:val="24"/>
                <w:szCs w:val="24"/>
              </w:rPr>
            </w:pPr>
            <w:r>
              <w:rPr>
                <w:rFonts w:hint="eastAsia" w:ascii="仿宋" w:hAnsi="仿宋" w:eastAsia="仿宋" w:cs="仿宋"/>
                <w:sz w:val="24"/>
                <w:szCs w:val="24"/>
                <w:lang w:eastAsia="zh-CN" w:bidi="ar"/>
              </w:rPr>
              <w:t>本科生创业组</w:t>
            </w:r>
          </w:p>
        </w:tc>
        <w:tc>
          <w:tcPr>
            <w:tcW w:w="484" w:type="pct"/>
            <w:vAlign w:val="center"/>
          </w:tcPr>
          <w:p w14:paraId="5D21D7D3">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5D55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E6656C3">
            <w:pPr>
              <w:pStyle w:val="13"/>
              <w:numPr>
                <w:ilvl w:val="0"/>
                <w:numId w:val="1"/>
              </w:numPr>
              <w:spacing w:before="78" w:line="195" w:lineRule="auto"/>
              <w:jc w:val="center"/>
              <w:rPr>
                <w:lang w:eastAsia="zh-CN"/>
              </w:rPr>
            </w:pPr>
          </w:p>
        </w:tc>
        <w:tc>
          <w:tcPr>
            <w:tcW w:w="662" w:type="pct"/>
            <w:vAlign w:val="center"/>
          </w:tcPr>
          <w:p w14:paraId="14F8596E">
            <w:pPr>
              <w:jc w:val="center"/>
              <w:textAlignment w:val="center"/>
              <w:rPr>
                <w:sz w:val="24"/>
                <w:szCs w:val="24"/>
              </w:rPr>
            </w:pPr>
            <w:r>
              <w:rPr>
                <w:rFonts w:hint="eastAsia" w:ascii="仿宋" w:hAnsi="仿宋" w:eastAsia="仿宋" w:cs="仿宋"/>
                <w:sz w:val="24"/>
                <w:szCs w:val="24"/>
                <w:lang w:eastAsia="zh-CN" w:bidi="ar"/>
              </w:rPr>
              <w:t>国际教育学院</w:t>
            </w:r>
          </w:p>
        </w:tc>
        <w:tc>
          <w:tcPr>
            <w:tcW w:w="1208" w:type="pct"/>
            <w:vAlign w:val="center"/>
          </w:tcPr>
          <w:p w14:paraId="5BE1A24F">
            <w:pPr>
              <w:jc w:val="center"/>
              <w:textAlignment w:val="center"/>
              <w:rPr>
                <w:sz w:val="24"/>
                <w:szCs w:val="24"/>
                <w:lang w:eastAsia="zh-CN"/>
              </w:rPr>
            </w:pPr>
            <w:r>
              <w:rPr>
                <w:rFonts w:hint="eastAsia" w:ascii="仿宋" w:hAnsi="仿宋" w:eastAsia="仿宋" w:cs="仿宋"/>
                <w:sz w:val="24"/>
                <w:szCs w:val="24"/>
                <w:lang w:eastAsia="zh-CN" w:bidi="ar"/>
              </w:rPr>
              <w:t>闪送校园：校内外互联，打造无边界大学</w:t>
            </w:r>
          </w:p>
        </w:tc>
        <w:tc>
          <w:tcPr>
            <w:tcW w:w="540" w:type="pct"/>
            <w:vAlign w:val="center"/>
          </w:tcPr>
          <w:p w14:paraId="5968454C">
            <w:pPr>
              <w:jc w:val="center"/>
              <w:textAlignment w:val="center"/>
              <w:rPr>
                <w:sz w:val="24"/>
                <w:szCs w:val="24"/>
              </w:rPr>
            </w:pPr>
            <w:r>
              <w:rPr>
                <w:rFonts w:hint="eastAsia" w:ascii="仿宋" w:hAnsi="仿宋" w:eastAsia="仿宋" w:cs="仿宋"/>
                <w:sz w:val="24"/>
                <w:szCs w:val="24"/>
                <w:lang w:eastAsia="zh-CN" w:bidi="ar"/>
              </w:rPr>
              <w:t>刘积慧</w:t>
            </w:r>
          </w:p>
        </w:tc>
        <w:tc>
          <w:tcPr>
            <w:tcW w:w="638" w:type="pct"/>
            <w:vAlign w:val="center"/>
          </w:tcPr>
          <w:p w14:paraId="01EE282C">
            <w:pPr>
              <w:jc w:val="center"/>
              <w:textAlignment w:val="center"/>
              <w:rPr>
                <w:sz w:val="24"/>
                <w:szCs w:val="24"/>
              </w:rPr>
            </w:pPr>
            <w:r>
              <w:rPr>
                <w:rFonts w:hint="eastAsia" w:ascii="仿宋" w:hAnsi="仿宋" w:eastAsia="仿宋" w:cs="仿宋"/>
                <w:sz w:val="24"/>
                <w:szCs w:val="24"/>
                <w:lang w:eastAsia="zh-CN" w:bidi="ar"/>
              </w:rPr>
              <w:t>詹强南</w:t>
            </w:r>
          </w:p>
        </w:tc>
        <w:tc>
          <w:tcPr>
            <w:tcW w:w="589" w:type="pct"/>
            <w:vAlign w:val="center"/>
          </w:tcPr>
          <w:p w14:paraId="59D7AA64">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AC12884">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15529E04">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3D0B4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61264E1">
            <w:pPr>
              <w:pStyle w:val="13"/>
              <w:numPr>
                <w:ilvl w:val="0"/>
                <w:numId w:val="1"/>
              </w:numPr>
              <w:spacing w:before="78" w:line="197" w:lineRule="auto"/>
              <w:jc w:val="center"/>
              <w:rPr>
                <w:lang w:eastAsia="zh-CN"/>
              </w:rPr>
            </w:pPr>
          </w:p>
        </w:tc>
        <w:tc>
          <w:tcPr>
            <w:tcW w:w="662" w:type="pct"/>
            <w:vAlign w:val="center"/>
          </w:tcPr>
          <w:p w14:paraId="2C313653">
            <w:pPr>
              <w:jc w:val="center"/>
              <w:textAlignment w:val="center"/>
              <w:rPr>
                <w:sz w:val="24"/>
                <w:szCs w:val="24"/>
              </w:rPr>
            </w:pPr>
            <w:r>
              <w:rPr>
                <w:rFonts w:hint="eastAsia" w:ascii="仿宋" w:hAnsi="仿宋" w:eastAsia="仿宋" w:cs="仿宋"/>
                <w:sz w:val="24"/>
                <w:szCs w:val="24"/>
                <w:lang w:eastAsia="zh-CN" w:bidi="ar"/>
              </w:rPr>
              <w:t>国际教育学院</w:t>
            </w:r>
          </w:p>
        </w:tc>
        <w:tc>
          <w:tcPr>
            <w:tcW w:w="1208" w:type="pct"/>
            <w:vAlign w:val="center"/>
          </w:tcPr>
          <w:p w14:paraId="0EAA8625">
            <w:pPr>
              <w:jc w:val="center"/>
              <w:textAlignment w:val="center"/>
              <w:rPr>
                <w:sz w:val="24"/>
                <w:szCs w:val="24"/>
                <w:lang w:eastAsia="zh-CN"/>
              </w:rPr>
            </w:pPr>
            <w:r>
              <w:rPr>
                <w:rFonts w:hint="eastAsia" w:ascii="仿宋" w:hAnsi="仿宋" w:eastAsia="仿宋" w:cs="仿宋"/>
                <w:sz w:val="24"/>
                <w:szCs w:val="24"/>
                <w:lang w:eastAsia="zh-CN" w:bidi="ar"/>
              </w:rPr>
              <w:t>绿链共生：产业链协同驱动新能源企业减排增效之道</w:t>
            </w:r>
          </w:p>
        </w:tc>
        <w:tc>
          <w:tcPr>
            <w:tcW w:w="540" w:type="pct"/>
            <w:vAlign w:val="center"/>
          </w:tcPr>
          <w:p w14:paraId="3710F4F3">
            <w:pPr>
              <w:jc w:val="center"/>
              <w:textAlignment w:val="center"/>
              <w:rPr>
                <w:sz w:val="24"/>
                <w:szCs w:val="24"/>
              </w:rPr>
            </w:pPr>
            <w:r>
              <w:rPr>
                <w:rFonts w:hint="eastAsia" w:ascii="仿宋" w:hAnsi="仿宋" w:eastAsia="仿宋" w:cs="仿宋"/>
                <w:sz w:val="24"/>
                <w:szCs w:val="24"/>
                <w:lang w:eastAsia="zh-CN" w:bidi="ar"/>
              </w:rPr>
              <w:t>梅世鸿</w:t>
            </w:r>
          </w:p>
        </w:tc>
        <w:tc>
          <w:tcPr>
            <w:tcW w:w="638" w:type="pct"/>
            <w:vAlign w:val="center"/>
          </w:tcPr>
          <w:p w14:paraId="11D3BCA6">
            <w:pPr>
              <w:jc w:val="center"/>
              <w:textAlignment w:val="center"/>
              <w:rPr>
                <w:sz w:val="24"/>
                <w:szCs w:val="24"/>
              </w:rPr>
            </w:pPr>
            <w:r>
              <w:rPr>
                <w:rFonts w:hint="eastAsia" w:ascii="仿宋" w:hAnsi="仿宋" w:eastAsia="仿宋" w:cs="仿宋"/>
                <w:sz w:val="24"/>
                <w:szCs w:val="24"/>
                <w:lang w:eastAsia="zh-CN" w:bidi="ar"/>
              </w:rPr>
              <w:t>廖飞梅</w:t>
            </w:r>
          </w:p>
        </w:tc>
        <w:tc>
          <w:tcPr>
            <w:tcW w:w="589" w:type="pct"/>
            <w:vAlign w:val="center"/>
          </w:tcPr>
          <w:p w14:paraId="0FC07A0C">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3EC0F56">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1CC5B90A">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B42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A0DA3E6">
            <w:pPr>
              <w:pStyle w:val="13"/>
              <w:numPr>
                <w:ilvl w:val="0"/>
                <w:numId w:val="1"/>
              </w:numPr>
              <w:spacing w:before="78" w:line="199" w:lineRule="auto"/>
              <w:jc w:val="center"/>
              <w:rPr>
                <w:lang w:eastAsia="zh-CN"/>
              </w:rPr>
            </w:pPr>
          </w:p>
        </w:tc>
        <w:tc>
          <w:tcPr>
            <w:tcW w:w="662" w:type="pct"/>
            <w:vAlign w:val="center"/>
          </w:tcPr>
          <w:p w14:paraId="5A4A2D96">
            <w:pPr>
              <w:jc w:val="center"/>
              <w:textAlignment w:val="center"/>
              <w:rPr>
                <w:sz w:val="24"/>
                <w:szCs w:val="24"/>
              </w:rPr>
            </w:pPr>
            <w:r>
              <w:rPr>
                <w:rFonts w:hint="eastAsia" w:ascii="仿宋" w:hAnsi="仿宋" w:eastAsia="仿宋" w:cs="仿宋"/>
                <w:sz w:val="24"/>
                <w:szCs w:val="24"/>
                <w:lang w:eastAsia="zh-CN" w:bidi="ar"/>
              </w:rPr>
              <w:t>国际教育学院</w:t>
            </w:r>
          </w:p>
        </w:tc>
        <w:tc>
          <w:tcPr>
            <w:tcW w:w="1208" w:type="pct"/>
            <w:vAlign w:val="center"/>
          </w:tcPr>
          <w:p w14:paraId="4E9EBDDB">
            <w:pPr>
              <w:jc w:val="center"/>
              <w:textAlignment w:val="center"/>
              <w:rPr>
                <w:sz w:val="24"/>
                <w:szCs w:val="24"/>
                <w:lang w:eastAsia="zh-CN"/>
              </w:rPr>
            </w:pPr>
            <w:r>
              <w:rPr>
                <w:rFonts w:hint="eastAsia" w:ascii="仿宋" w:hAnsi="仿宋" w:eastAsia="仿宋" w:cs="仿宋"/>
                <w:sz w:val="24"/>
                <w:szCs w:val="24"/>
                <w:lang w:eastAsia="zh-CN" w:bidi="ar"/>
              </w:rPr>
              <w:t>银龄智汇——智能颐养：桃花源理念下的社区养老新模式</w:t>
            </w:r>
          </w:p>
        </w:tc>
        <w:tc>
          <w:tcPr>
            <w:tcW w:w="540" w:type="pct"/>
            <w:vAlign w:val="center"/>
          </w:tcPr>
          <w:p w14:paraId="676AB20B">
            <w:pPr>
              <w:jc w:val="center"/>
              <w:textAlignment w:val="center"/>
              <w:rPr>
                <w:color w:val="0070C0"/>
                <w:sz w:val="24"/>
                <w:szCs w:val="24"/>
              </w:rPr>
            </w:pPr>
            <w:r>
              <w:rPr>
                <w:rFonts w:hint="eastAsia" w:ascii="仿宋" w:hAnsi="仿宋" w:eastAsia="仿宋" w:cs="仿宋"/>
                <w:sz w:val="24"/>
                <w:szCs w:val="24"/>
                <w:lang w:eastAsia="zh-CN" w:bidi="ar"/>
              </w:rPr>
              <w:t>童芸玲</w:t>
            </w:r>
          </w:p>
        </w:tc>
        <w:tc>
          <w:tcPr>
            <w:tcW w:w="638" w:type="pct"/>
            <w:vAlign w:val="center"/>
          </w:tcPr>
          <w:p w14:paraId="54EC79B6">
            <w:pPr>
              <w:jc w:val="center"/>
              <w:textAlignment w:val="center"/>
              <w:rPr>
                <w:sz w:val="24"/>
                <w:szCs w:val="24"/>
              </w:rPr>
            </w:pPr>
            <w:r>
              <w:rPr>
                <w:rFonts w:hint="eastAsia" w:ascii="仿宋" w:hAnsi="仿宋" w:eastAsia="仿宋" w:cs="仿宋"/>
                <w:sz w:val="24"/>
                <w:szCs w:val="24"/>
                <w:lang w:eastAsia="zh-CN" w:bidi="ar"/>
              </w:rPr>
              <w:t>李琪</w:t>
            </w:r>
          </w:p>
        </w:tc>
        <w:tc>
          <w:tcPr>
            <w:tcW w:w="589" w:type="pct"/>
            <w:vAlign w:val="center"/>
          </w:tcPr>
          <w:p w14:paraId="4954B6CA">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444AFCFA">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68C362C5">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59F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5164348">
            <w:pPr>
              <w:pStyle w:val="13"/>
              <w:numPr>
                <w:ilvl w:val="0"/>
                <w:numId w:val="1"/>
              </w:numPr>
              <w:spacing w:before="78" w:line="198" w:lineRule="auto"/>
              <w:jc w:val="center"/>
            </w:pPr>
          </w:p>
        </w:tc>
        <w:tc>
          <w:tcPr>
            <w:tcW w:w="662" w:type="pct"/>
            <w:vAlign w:val="center"/>
          </w:tcPr>
          <w:p w14:paraId="535C3C0E">
            <w:pPr>
              <w:jc w:val="center"/>
              <w:textAlignment w:val="center"/>
              <w:rPr>
                <w:sz w:val="24"/>
                <w:szCs w:val="24"/>
              </w:rPr>
            </w:pPr>
            <w:r>
              <w:rPr>
                <w:rFonts w:hint="eastAsia" w:ascii="仿宋" w:hAnsi="仿宋" w:eastAsia="仿宋" w:cs="仿宋"/>
                <w:sz w:val="24"/>
                <w:szCs w:val="24"/>
                <w:lang w:eastAsia="zh-CN" w:bidi="ar"/>
              </w:rPr>
              <w:t>国际教育学院</w:t>
            </w:r>
          </w:p>
        </w:tc>
        <w:tc>
          <w:tcPr>
            <w:tcW w:w="1208" w:type="pct"/>
            <w:vAlign w:val="center"/>
          </w:tcPr>
          <w:p w14:paraId="2265F0A2">
            <w:pPr>
              <w:jc w:val="center"/>
              <w:textAlignment w:val="center"/>
              <w:rPr>
                <w:sz w:val="24"/>
                <w:szCs w:val="24"/>
                <w:lang w:eastAsia="zh-CN"/>
              </w:rPr>
            </w:pPr>
            <w:r>
              <w:rPr>
                <w:rFonts w:hint="eastAsia" w:ascii="仿宋" w:hAnsi="仿宋" w:eastAsia="仿宋" w:cs="仿宋"/>
                <w:sz w:val="24"/>
                <w:szCs w:val="24"/>
                <w:lang w:eastAsia="zh-CN" w:bidi="ar"/>
              </w:rPr>
              <w:t>数智添翼——打造新型交通管控小天使</w:t>
            </w:r>
          </w:p>
        </w:tc>
        <w:tc>
          <w:tcPr>
            <w:tcW w:w="540" w:type="pct"/>
            <w:vAlign w:val="center"/>
          </w:tcPr>
          <w:p w14:paraId="49D03E31">
            <w:pPr>
              <w:jc w:val="center"/>
              <w:textAlignment w:val="center"/>
              <w:rPr>
                <w:sz w:val="24"/>
                <w:szCs w:val="24"/>
              </w:rPr>
            </w:pPr>
            <w:r>
              <w:rPr>
                <w:rFonts w:hint="eastAsia" w:ascii="仿宋" w:hAnsi="仿宋" w:eastAsia="仿宋" w:cs="仿宋"/>
                <w:sz w:val="24"/>
                <w:szCs w:val="24"/>
                <w:lang w:eastAsia="zh-CN" w:bidi="ar"/>
              </w:rPr>
              <w:t>郭婧</w:t>
            </w:r>
          </w:p>
        </w:tc>
        <w:tc>
          <w:tcPr>
            <w:tcW w:w="638" w:type="pct"/>
            <w:vAlign w:val="center"/>
          </w:tcPr>
          <w:p w14:paraId="7298B82C">
            <w:pPr>
              <w:jc w:val="center"/>
              <w:textAlignment w:val="center"/>
              <w:rPr>
                <w:sz w:val="24"/>
                <w:szCs w:val="24"/>
              </w:rPr>
            </w:pPr>
            <w:r>
              <w:rPr>
                <w:rFonts w:hint="eastAsia" w:ascii="仿宋" w:hAnsi="仿宋" w:eastAsia="仿宋" w:cs="仿宋"/>
                <w:sz w:val="24"/>
                <w:szCs w:val="24"/>
                <w:lang w:eastAsia="zh-CN" w:bidi="ar"/>
              </w:rPr>
              <w:t>李琪</w:t>
            </w:r>
          </w:p>
        </w:tc>
        <w:tc>
          <w:tcPr>
            <w:tcW w:w="589" w:type="pct"/>
            <w:vAlign w:val="center"/>
          </w:tcPr>
          <w:p w14:paraId="7FA4A70F">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B9FFFFD">
            <w:pPr>
              <w:jc w:val="center"/>
              <w:textAlignment w:val="center"/>
              <w:rPr>
                <w:sz w:val="24"/>
                <w:szCs w:val="24"/>
              </w:rPr>
            </w:pPr>
            <w:r>
              <w:rPr>
                <w:rFonts w:hint="eastAsia" w:ascii="仿宋" w:hAnsi="仿宋" w:eastAsia="仿宋" w:cs="仿宋"/>
                <w:sz w:val="24"/>
                <w:szCs w:val="24"/>
                <w:lang w:eastAsia="zh-CN" w:bidi="ar"/>
              </w:rPr>
              <w:t>本科生创业组</w:t>
            </w:r>
          </w:p>
        </w:tc>
        <w:tc>
          <w:tcPr>
            <w:tcW w:w="484" w:type="pct"/>
            <w:vAlign w:val="center"/>
          </w:tcPr>
          <w:p w14:paraId="0401656A">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4EAA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37E2C2F">
            <w:pPr>
              <w:pStyle w:val="13"/>
              <w:numPr>
                <w:ilvl w:val="0"/>
                <w:numId w:val="1"/>
              </w:numPr>
              <w:spacing w:before="78" w:line="198" w:lineRule="auto"/>
              <w:jc w:val="center"/>
            </w:pPr>
          </w:p>
        </w:tc>
        <w:tc>
          <w:tcPr>
            <w:tcW w:w="662" w:type="pct"/>
            <w:vAlign w:val="center"/>
          </w:tcPr>
          <w:p w14:paraId="0B0709D9">
            <w:pPr>
              <w:jc w:val="center"/>
              <w:textAlignment w:val="center"/>
              <w:rPr>
                <w:sz w:val="24"/>
                <w:szCs w:val="24"/>
              </w:rPr>
            </w:pPr>
            <w:r>
              <w:rPr>
                <w:rFonts w:hint="eastAsia" w:ascii="仿宋" w:hAnsi="仿宋" w:eastAsia="仿宋" w:cs="仿宋"/>
                <w:sz w:val="24"/>
                <w:szCs w:val="24"/>
                <w:lang w:eastAsia="zh-CN" w:bidi="ar"/>
              </w:rPr>
              <w:t>国际教育学院</w:t>
            </w:r>
          </w:p>
        </w:tc>
        <w:tc>
          <w:tcPr>
            <w:tcW w:w="1208" w:type="pct"/>
            <w:vAlign w:val="center"/>
          </w:tcPr>
          <w:p w14:paraId="25E55A04">
            <w:pPr>
              <w:jc w:val="center"/>
              <w:textAlignment w:val="center"/>
              <w:rPr>
                <w:sz w:val="24"/>
                <w:szCs w:val="24"/>
                <w:lang w:eastAsia="zh-CN"/>
              </w:rPr>
            </w:pPr>
            <w:r>
              <w:rPr>
                <w:rFonts w:hint="eastAsia" w:ascii="仿宋" w:hAnsi="仿宋" w:eastAsia="仿宋" w:cs="仿宋"/>
                <w:sz w:val="24"/>
                <w:szCs w:val="24"/>
                <w:lang w:eastAsia="zh-CN" w:bidi="ar"/>
              </w:rPr>
              <w:t>纸曰—中国手工非遗竹纸数智化转型代塑方案开创者</w:t>
            </w:r>
          </w:p>
        </w:tc>
        <w:tc>
          <w:tcPr>
            <w:tcW w:w="540" w:type="pct"/>
            <w:vAlign w:val="center"/>
          </w:tcPr>
          <w:p w14:paraId="53075330">
            <w:pPr>
              <w:jc w:val="center"/>
              <w:textAlignment w:val="center"/>
              <w:rPr>
                <w:sz w:val="24"/>
                <w:szCs w:val="24"/>
              </w:rPr>
            </w:pPr>
            <w:r>
              <w:rPr>
                <w:rFonts w:hint="eastAsia" w:ascii="仿宋" w:hAnsi="仿宋" w:eastAsia="仿宋" w:cs="仿宋"/>
                <w:sz w:val="24"/>
                <w:szCs w:val="24"/>
                <w:lang w:eastAsia="zh-CN" w:bidi="ar"/>
              </w:rPr>
              <w:t>殷添行</w:t>
            </w:r>
          </w:p>
        </w:tc>
        <w:tc>
          <w:tcPr>
            <w:tcW w:w="638" w:type="pct"/>
            <w:vAlign w:val="center"/>
          </w:tcPr>
          <w:p w14:paraId="35A399EF">
            <w:pPr>
              <w:jc w:val="center"/>
              <w:textAlignment w:val="center"/>
              <w:rPr>
                <w:sz w:val="24"/>
                <w:szCs w:val="24"/>
              </w:rPr>
            </w:pPr>
            <w:r>
              <w:rPr>
                <w:rFonts w:hint="eastAsia" w:ascii="仿宋" w:hAnsi="仿宋" w:eastAsia="仿宋" w:cs="仿宋"/>
                <w:sz w:val="24"/>
                <w:szCs w:val="24"/>
                <w:lang w:eastAsia="zh-CN" w:bidi="ar"/>
              </w:rPr>
              <w:t>詹强南</w:t>
            </w:r>
          </w:p>
        </w:tc>
        <w:tc>
          <w:tcPr>
            <w:tcW w:w="589" w:type="pct"/>
            <w:vAlign w:val="center"/>
          </w:tcPr>
          <w:p w14:paraId="622400DE">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388DEF8">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73412156">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0A49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0CC0AD1">
            <w:pPr>
              <w:pStyle w:val="13"/>
              <w:numPr>
                <w:ilvl w:val="0"/>
                <w:numId w:val="1"/>
              </w:numPr>
              <w:spacing w:before="78" w:line="198" w:lineRule="auto"/>
              <w:jc w:val="center"/>
            </w:pPr>
          </w:p>
        </w:tc>
        <w:tc>
          <w:tcPr>
            <w:tcW w:w="662" w:type="pct"/>
            <w:vAlign w:val="center"/>
          </w:tcPr>
          <w:p w14:paraId="0BF0744B">
            <w:pPr>
              <w:jc w:val="center"/>
              <w:textAlignment w:val="center"/>
              <w:rPr>
                <w:sz w:val="24"/>
                <w:szCs w:val="24"/>
              </w:rPr>
            </w:pPr>
            <w:r>
              <w:rPr>
                <w:rFonts w:hint="eastAsia" w:ascii="仿宋" w:hAnsi="仿宋" w:eastAsia="仿宋" w:cs="仿宋"/>
                <w:sz w:val="24"/>
                <w:szCs w:val="24"/>
                <w:lang w:eastAsia="zh-CN" w:bidi="ar"/>
              </w:rPr>
              <w:t>国际教育学院</w:t>
            </w:r>
          </w:p>
        </w:tc>
        <w:tc>
          <w:tcPr>
            <w:tcW w:w="1208" w:type="pct"/>
            <w:vAlign w:val="center"/>
          </w:tcPr>
          <w:p w14:paraId="32ED63E7">
            <w:pPr>
              <w:jc w:val="center"/>
              <w:textAlignment w:val="center"/>
              <w:rPr>
                <w:sz w:val="24"/>
                <w:szCs w:val="24"/>
                <w:lang w:eastAsia="zh-CN"/>
              </w:rPr>
            </w:pPr>
            <w:r>
              <w:rPr>
                <w:rFonts w:hint="eastAsia" w:ascii="仿宋" w:hAnsi="仿宋" w:eastAsia="仿宋" w:cs="仿宋"/>
                <w:sz w:val="24"/>
                <w:szCs w:val="24"/>
                <w:lang w:eastAsia="zh-CN" w:bidi="ar"/>
              </w:rPr>
              <w:t>慧莲环宇：广昌太空莲破局太空农业，开拓星际“莲” 锁新航道</w:t>
            </w:r>
          </w:p>
        </w:tc>
        <w:tc>
          <w:tcPr>
            <w:tcW w:w="540" w:type="pct"/>
            <w:vAlign w:val="center"/>
          </w:tcPr>
          <w:p w14:paraId="40EC48EC">
            <w:pPr>
              <w:jc w:val="center"/>
              <w:textAlignment w:val="center"/>
              <w:rPr>
                <w:sz w:val="24"/>
                <w:szCs w:val="24"/>
              </w:rPr>
            </w:pPr>
            <w:r>
              <w:rPr>
                <w:rFonts w:hint="eastAsia" w:ascii="仿宋" w:hAnsi="仿宋" w:eastAsia="仿宋" w:cs="仿宋"/>
                <w:sz w:val="24"/>
                <w:szCs w:val="24"/>
                <w:lang w:eastAsia="zh-CN" w:bidi="ar"/>
              </w:rPr>
              <w:t>祝李欢</w:t>
            </w:r>
          </w:p>
        </w:tc>
        <w:tc>
          <w:tcPr>
            <w:tcW w:w="638" w:type="pct"/>
            <w:vAlign w:val="center"/>
          </w:tcPr>
          <w:p w14:paraId="0BF03901">
            <w:pPr>
              <w:jc w:val="center"/>
              <w:textAlignment w:val="center"/>
              <w:rPr>
                <w:sz w:val="24"/>
                <w:szCs w:val="24"/>
              </w:rPr>
            </w:pPr>
            <w:r>
              <w:rPr>
                <w:rFonts w:hint="eastAsia" w:ascii="仿宋" w:hAnsi="仿宋" w:eastAsia="仿宋" w:cs="仿宋"/>
                <w:sz w:val="24"/>
                <w:szCs w:val="24"/>
                <w:lang w:eastAsia="zh-CN" w:bidi="ar"/>
              </w:rPr>
              <w:t>赖东清</w:t>
            </w:r>
          </w:p>
        </w:tc>
        <w:tc>
          <w:tcPr>
            <w:tcW w:w="589" w:type="pct"/>
            <w:vAlign w:val="center"/>
          </w:tcPr>
          <w:p w14:paraId="0668F199">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65C4817">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63294363">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tr w14:paraId="2AE9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9AD49BB">
            <w:pPr>
              <w:pStyle w:val="13"/>
              <w:numPr>
                <w:ilvl w:val="0"/>
                <w:numId w:val="1"/>
              </w:numPr>
              <w:spacing w:before="78" w:line="193" w:lineRule="auto"/>
              <w:jc w:val="center"/>
              <w:rPr>
                <w:lang w:eastAsia="zh-CN"/>
              </w:rPr>
            </w:pPr>
            <w:bookmarkStart w:id="1" w:name="_Hlk195636889"/>
          </w:p>
        </w:tc>
        <w:tc>
          <w:tcPr>
            <w:tcW w:w="662" w:type="pct"/>
            <w:vAlign w:val="center"/>
          </w:tcPr>
          <w:p w14:paraId="70AAB618">
            <w:pPr>
              <w:jc w:val="center"/>
              <w:textAlignment w:val="center"/>
              <w:rPr>
                <w:sz w:val="24"/>
                <w:szCs w:val="24"/>
              </w:rPr>
            </w:pPr>
            <w:r>
              <w:rPr>
                <w:rFonts w:hint="eastAsia" w:ascii="仿宋" w:hAnsi="仿宋" w:eastAsia="仿宋" w:cs="仿宋"/>
                <w:sz w:val="24"/>
                <w:szCs w:val="24"/>
                <w:lang w:eastAsia="zh-CN" w:bidi="ar"/>
              </w:rPr>
              <w:t>地理与环境学院</w:t>
            </w:r>
          </w:p>
        </w:tc>
        <w:tc>
          <w:tcPr>
            <w:tcW w:w="1208" w:type="pct"/>
            <w:vAlign w:val="center"/>
          </w:tcPr>
          <w:p w14:paraId="4C3A8669">
            <w:pPr>
              <w:jc w:val="center"/>
              <w:textAlignment w:val="center"/>
              <w:rPr>
                <w:sz w:val="24"/>
                <w:szCs w:val="24"/>
                <w:lang w:eastAsia="zh-CN"/>
              </w:rPr>
            </w:pPr>
            <w:r>
              <w:rPr>
                <w:rFonts w:hint="eastAsia" w:ascii="仿宋" w:hAnsi="仿宋" w:eastAsia="仿宋" w:cs="仿宋"/>
                <w:sz w:val="24"/>
                <w:szCs w:val="24"/>
                <w:lang w:eastAsia="zh-CN" w:bidi="ar"/>
              </w:rPr>
              <w:t>“不塑之客”：南昌市大学生外卖餐饮行为中塑料消费现状调查及其减量化路径探索</w:t>
            </w:r>
          </w:p>
        </w:tc>
        <w:tc>
          <w:tcPr>
            <w:tcW w:w="540" w:type="pct"/>
            <w:vAlign w:val="center"/>
          </w:tcPr>
          <w:p w14:paraId="3EEC4A3A">
            <w:pPr>
              <w:jc w:val="center"/>
              <w:textAlignment w:val="center"/>
              <w:rPr>
                <w:sz w:val="24"/>
                <w:szCs w:val="24"/>
              </w:rPr>
            </w:pPr>
            <w:r>
              <w:rPr>
                <w:rFonts w:hint="eastAsia" w:ascii="仿宋" w:hAnsi="仿宋" w:eastAsia="仿宋" w:cs="仿宋"/>
                <w:sz w:val="24"/>
                <w:szCs w:val="24"/>
                <w:lang w:eastAsia="zh-CN" w:bidi="ar"/>
              </w:rPr>
              <w:t>王琦</w:t>
            </w:r>
          </w:p>
        </w:tc>
        <w:tc>
          <w:tcPr>
            <w:tcW w:w="638" w:type="pct"/>
            <w:vAlign w:val="center"/>
          </w:tcPr>
          <w:p w14:paraId="33616A34">
            <w:pPr>
              <w:jc w:val="center"/>
              <w:textAlignment w:val="center"/>
              <w:rPr>
                <w:sz w:val="24"/>
                <w:szCs w:val="24"/>
              </w:rPr>
            </w:pPr>
            <w:r>
              <w:rPr>
                <w:rFonts w:hint="eastAsia" w:ascii="仿宋" w:hAnsi="仿宋" w:eastAsia="仿宋" w:cs="仿宋"/>
                <w:sz w:val="24"/>
                <w:szCs w:val="24"/>
                <w:lang w:eastAsia="zh-CN" w:bidi="ar"/>
              </w:rPr>
              <w:t>江丰</w:t>
            </w:r>
          </w:p>
        </w:tc>
        <w:tc>
          <w:tcPr>
            <w:tcW w:w="589" w:type="pct"/>
            <w:vAlign w:val="center"/>
          </w:tcPr>
          <w:p w14:paraId="565DD0A4">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3D460972">
            <w:pPr>
              <w:jc w:val="center"/>
              <w:textAlignment w:val="center"/>
              <w:rPr>
                <w:sz w:val="24"/>
                <w:szCs w:val="24"/>
              </w:rPr>
            </w:pPr>
            <w:r>
              <w:rPr>
                <w:rFonts w:hint="eastAsia" w:ascii="仿宋" w:hAnsi="仿宋" w:eastAsia="仿宋" w:cs="仿宋"/>
                <w:sz w:val="24"/>
                <w:szCs w:val="24"/>
                <w:lang w:eastAsia="zh-CN" w:bidi="ar"/>
              </w:rPr>
              <w:t>本科生创意组</w:t>
            </w:r>
          </w:p>
        </w:tc>
        <w:tc>
          <w:tcPr>
            <w:tcW w:w="484" w:type="pct"/>
            <w:vAlign w:val="center"/>
          </w:tcPr>
          <w:p w14:paraId="189CEA7D">
            <w:pPr>
              <w:jc w:val="center"/>
              <w:rPr>
                <w:rFonts w:ascii="仿宋" w:hAnsi="仿宋" w:eastAsia="仿宋" w:cs="仿宋"/>
                <w:sz w:val="24"/>
                <w:szCs w:val="24"/>
              </w:rPr>
            </w:pPr>
            <w:r>
              <w:rPr>
                <w:rFonts w:hint="eastAsia" w:ascii="仿宋" w:hAnsi="仿宋" w:eastAsia="仿宋" w:cs="仿宋"/>
                <w:sz w:val="24"/>
                <w:szCs w:val="24"/>
                <w:lang w:eastAsia="zh-CN"/>
              </w:rPr>
              <w:t>一般立项</w:t>
            </w:r>
          </w:p>
        </w:tc>
      </w:tr>
      <w:bookmarkEnd w:id="1"/>
      <w:tr w14:paraId="267F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94B3568">
            <w:pPr>
              <w:numPr>
                <w:ilvl w:val="0"/>
                <w:numId w:val="1"/>
              </w:numPr>
              <w:jc w:val="center"/>
              <w:textAlignment w:val="center"/>
              <w:rPr>
                <w:rFonts w:ascii="仿宋" w:hAnsi="仿宋" w:eastAsia="仿宋" w:cs="仿宋"/>
                <w:sz w:val="24"/>
                <w:szCs w:val="24"/>
                <w:lang w:eastAsia="zh-CN"/>
              </w:rPr>
            </w:pPr>
          </w:p>
        </w:tc>
        <w:tc>
          <w:tcPr>
            <w:tcW w:w="662" w:type="pct"/>
            <w:vAlign w:val="center"/>
          </w:tcPr>
          <w:p w14:paraId="26EA87A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地理与环境学院</w:t>
            </w:r>
          </w:p>
        </w:tc>
        <w:tc>
          <w:tcPr>
            <w:tcW w:w="1208" w:type="pct"/>
            <w:vAlign w:val="center"/>
          </w:tcPr>
          <w:p w14:paraId="744A2CC2">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“微”润丰田——首创控释微肥助力污土绿色功能化转型</w:t>
            </w:r>
          </w:p>
        </w:tc>
        <w:tc>
          <w:tcPr>
            <w:tcW w:w="540" w:type="pct"/>
            <w:vAlign w:val="center"/>
          </w:tcPr>
          <w:p w14:paraId="47574C0C">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梁诗萌</w:t>
            </w:r>
          </w:p>
        </w:tc>
        <w:tc>
          <w:tcPr>
            <w:tcW w:w="638" w:type="pct"/>
            <w:vAlign w:val="center"/>
          </w:tcPr>
          <w:p w14:paraId="50B4D860">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黄高翔</w:t>
            </w:r>
          </w:p>
        </w:tc>
        <w:tc>
          <w:tcPr>
            <w:tcW w:w="589" w:type="pct"/>
            <w:vAlign w:val="center"/>
          </w:tcPr>
          <w:p w14:paraId="429044CD">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D5D7A15">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本科生创意组</w:t>
            </w:r>
          </w:p>
        </w:tc>
        <w:tc>
          <w:tcPr>
            <w:tcW w:w="484" w:type="pct"/>
            <w:vAlign w:val="center"/>
          </w:tcPr>
          <w:p w14:paraId="13EA1774">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AFF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D9B7286">
            <w:pPr>
              <w:numPr>
                <w:ilvl w:val="0"/>
                <w:numId w:val="1"/>
              </w:numPr>
              <w:jc w:val="center"/>
              <w:textAlignment w:val="center"/>
              <w:rPr>
                <w:rFonts w:ascii="仿宋" w:hAnsi="仿宋" w:eastAsia="仿宋" w:cs="仿宋"/>
                <w:sz w:val="24"/>
                <w:szCs w:val="24"/>
                <w:lang w:eastAsia="zh-CN"/>
              </w:rPr>
            </w:pPr>
          </w:p>
        </w:tc>
        <w:tc>
          <w:tcPr>
            <w:tcW w:w="662" w:type="pct"/>
            <w:vAlign w:val="center"/>
          </w:tcPr>
          <w:p w14:paraId="6AAEE5AB">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地理与环境学院</w:t>
            </w:r>
          </w:p>
        </w:tc>
        <w:tc>
          <w:tcPr>
            <w:tcW w:w="1208" w:type="pct"/>
            <w:vAlign w:val="center"/>
          </w:tcPr>
          <w:p w14:paraId="3BBD556D">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水土智算——中国智慧农业灌溉工业软件探索者</w:t>
            </w:r>
          </w:p>
        </w:tc>
        <w:tc>
          <w:tcPr>
            <w:tcW w:w="540" w:type="pct"/>
            <w:vAlign w:val="center"/>
          </w:tcPr>
          <w:p w14:paraId="6F6D4FAC">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李想</w:t>
            </w:r>
          </w:p>
        </w:tc>
        <w:tc>
          <w:tcPr>
            <w:tcW w:w="638" w:type="pct"/>
            <w:vAlign w:val="center"/>
          </w:tcPr>
          <w:p w14:paraId="451DA8C0">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王忠富</w:t>
            </w:r>
          </w:p>
        </w:tc>
        <w:tc>
          <w:tcPr>
            <w:tcW w:w="589" w:type="pct"/>
            <w:vAlign w:val="center"/>
          </w:tcPr>
          <w:p w14:paraId="79539A31">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6D20561D">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本科生创意组</w:t>
            </w:r>
          </w:p>
        </w:tc>
        <w:tc>
          <w:tcPr>
            <w:tcW w:w="484" w:type="pct"/>
            <w:vAlign w:val="center"/>
          </w:tcPr>
          <w:p w14:paraId="36FACC11">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557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5BF8AD3">
            <w:pPr>
              <w:numPr>
                <w:ilvl w:val="0"/>
                <w:numId w:val="1"/>
              </w:numPr>
              <w:jc w:val="center"/>
              <w:textAlignment w:val="center"/>
              <w:rPr>
                <w:rFonts w:ascii="仿宋" w:hAnsi="仿宋" w:eastAsia="仿宋" w:cs="仿宋"/>
                <w:sz w:val="24"/>
                <w:szCs w:val="24"/>
                <w:lang w:eastAsia="zh-CN" w:bidi="ar"/>
              </w:rPr>
            </w:pPr>
          </w:p>
        </w:tc>
        <w:tc>
          <w:tcPr>
            <w:tcW w:w="662" w:type="pct"/>
            <w:vAlign w:val="center"/>
          </w:tcPr>
          <w:p w14:paraId="2991F114">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城市建设学院</w:t>
            </w:r>
          </w:p>
        </w:tc>
        <w:tc>
          <w:tcPr>
            <w:tcW w:w="1208" w:type="pct"/>
            <w:vAlign w:val="center"/>
          </w:tcPr>
          <w:p w14:paraId="321F24F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智惠农房——乡村“好房子”智能设计服务平台</w:t>
            </w:r>
          </w:p>
        </w:tc>
        <w:tc>
          <w:tcPr>
            <w:tcW w:w="540" w:type="pct"/>
            <w:vAlign w:val="center"/>
          </w:tcPr>
          <w:p w14:paraId="2EDB7378">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蓝炜康</w:t>
            </w:r>
          </w:p>
        </w:tc>
        <w:tc>
          <w:tcPr>
            <w:tcW w:w="638" w:type="pct"/>
            <w:vAlign w:val="center"/>
          </w:tcPr>
          <w:p w14:paraId="1F3B5CA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刘桂海</w:t>
            </w:r>
          </w:p>
        </w:tc>
        <w:tc>
          <w:tcPr>
            <w:tcW w:w="589" w:type="pct"/>
            <w:vAlign w:val="center"/>
          </w:tcPr>
          <w:p w14:paraId="7CD8B9A6">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57D0A0C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55FA32D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9477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60E4557">
            <w:pPr>
              <w:numPr>
                <w:ilvl w:val="0"/>
                <w:numId w:val="1"/>
              </w:numPr>
              <w:jc w:val="center"/>
              <w:textAlignment w:val="center"/>
              <w:rPr>
                <w:rFonts w:ascii="仿宋" w:hAnsi="仿宋" w:eastAsia="仿宋" w:cs="仿宋"/>
                <w:sz w:val="24"/>
                <w:szCs w:val="24"/>
                <w:lang w:eastAsia="zh-CN" w:bidi="ar"/>
              </w:rPr>
            </w:pPr>
          </w:p>
        </w:tc>
        <w:tc>
          <w:tcPr>
            <w:tcW w:w="662" w:type="pct"/>
            <w:vAlign w:val="center"/>
          </w:tcPr>
          <w:p w14:paraId="0FDA6CB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城市建设学院</w:t>
            </w:r>
          </w:p>
        </w:tc>
        <w:tc>
          <w:tcPr>
            <w:tcW w:w="1208" w:type="pct"/>
            <w:vAlign w:val="center"/>
          </w:tcPr>
          <w:p w14:paraId="03DA8FB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AI香随——健康中国芳疗服务的先行者</w:t>
            </w:r>
          </w:p>
        </w:tc>
        <w:tc>
          <w:tcPr>
            <w:tcW w:w="540" w:type="pct"/>
            <w:vAlign w:val="center"/>
          </w:tcPr>
          <w:p w14:paraId="71F4D4A1">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谭欣悦</w:t>
            </w:r>
          </w:p>
        </w:tc>
        <w:tc>
          <w:tcPr>
            <w:tcW w:w="638" w:type="pct"/>
            <w:vAlign w:val="center"/>
          </w:tcPr>
          <w:p w14:paraId="46D83138">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刘桂海</w:t>
            </w:r>
          </w:p>
        </w:tc>
        <w:tc>
          <w:tcPr>
            <w:tcW w:w="589" w:type="pct"/>
            <w:vAlign w:val="center"/>
          </w:tcPr>
          <w:p w14:paraId="5F908E52">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74F5DE9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3AFFEEB8">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D3FD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297A788">
            <w:pPr>
              <w:numPr>
                <w:ilvl w:val="0"/>
                <w:numId w:val="1"/>
              </w:numPr>
              <w:jc w:val="center"/>
              <w:textAlignment w:val="center"/>
              <w:rPr>
                <w:rFonts w:ascii="仿宋" w:hAnsi="仿宋" w:eastAsia="仿宋" w:cs="仿宋"/>
                <w:sz w:val="24"/>
                <w:szCs w:val="24"/>
                <w:lang w:eastAsia="zh-CN" w:bidi="ar"/>
              </w:rPr>
            </w:pPr>
          </w:p>
        </w:tc>
        <w:tc>
          <w:tcPr>
            <w:tcW w:w="662" w:type="pct"/>
            <w:vAlign w:val="center"/>
          </w:tcPr>
          <w:p w14:paraId="1BEA8A6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城市建设学院</w:t>
            </w:r>
          </w:p>
        </w:tc>
        <w:tc>
          <w:tcPr>
            <w:tcW w:w="1208" w:type="pct"/>
            <w:vAlign w:val="center"/>
          </w:tcPr>
          <w:p w14:paraId="75F3174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智选家——基于人工智能的真房源交易引领者</w:t>
            </w:r>
          </w:p>
        </w:tc>
        <w:tc>
          <w:tcPr>
            <w:tcW w:w="540" w:type="pct"/>
            <w:vAlign w:val="center"/>
          </w:tcPr>
          <w:p w14:paraId="00A35B51">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韩海娣</w:t>
            </w:r>
          </w:p>
        </w:tc>
        <w:tc>
          <w:tcPr>
            <w:tcW w:w="638" w:type="pct"/>
            <w:vAlign w:val="center"/>
          </w:tcPr>
          <w:p w14:paraId="6B7C243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刘桂海</w:t>
            </w:r>
          </w:p>
        </w:tc>
        <w:tc>
          <w:tcPr>
            <w:tcW w:w="589" w:type="pct"/>
            <w:vAlign w:val="center"/>
          </w:tcPr>
          <w:p w14:paraId="1EE1D589">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7051AE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283C48E8">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23E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C0CC72D">
            <w:pPr>
              <w:numPr>
                <w:ilvl w:val="0"/>
                <w:numId w:val="1"/>
              </w:numPr>
              <w:jc w:val="center"/>
              <w:textAlignment w:val="center"/>
              <w:rPr>
                <w:rFonts w:ascii="仿宋" w:hAnsi="仿宋" w:eastAsia="仿宋" w:cs="仿宋"/>
                <w:sz w:val="24"/>
                <w:szCs w:val="24"/>
                <w:lang w:eastAsia="zh-CN" w:bidi="ar"/>
              </w:rPr>
            </w:pPr>
          </w:p>
        </w:tc>
        <w:tc>
          <w:tcPr>
            <w:tcW w:w="662" w:type="pct"/>
            <w:vAlign w:val="center"/>
          </w:tcPr>
          <w:p w14:paraId="3DEBA31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城市建设学院</w:t>
            </w:r>
          </w:p>
        </w:tc>
        <w:tc>
          <w:tcPr>
            <w:tcW w:w="1208" w:type="pct"/>
            <w:vAlign w:val="center"/>
          </w:tcPr>
          <w:p w14:paraId="2AB8489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智绘孪影——智能建造精密测量的先行者</w:t>
            </w:r>
          </w:p>
        </w:tc>
        <w:tc>
          <w:tcPr>
            <w:tcW w:w="540" w:type="pct"/>
            <w:vAlign w:val="center"/>
          </w:tcPr>
          <w:p w14:paraId="37BD82F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肖梁雨</w:t>
            </w:r>
          </w:p>
        </w:tc>
        <w:tc>
          <w:tcPr>
            <w:tcW w:w="638" w:type="pct"/>
            <w:vAlign w:val="center"/>
          </w:tcPr>
          <w:p w14:paraId="6C314CC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刘桂海</w:t>
            </w:r>
          </w:p>
        </w:tc>
        <w:tc>
          <w:tcPr>
            <w:tcW w:w="589" w:type="pct"/>
            <w:vAlign w:val="center"/>
          </w:tcPr>
          <w:p w14:paraId="3B6F2C1C">
            <w:pPr>
              <w:jc w:val="center"/>
              <w:textAlignment w:val="center"/>
              <w:rPr>
                <w:rFonts w:ascii="仿宋" w:hAnsi="仿宋" w:eastAsia="仿宋" w:cs="仿宋"/>
                <w:sz w:val="24"/>
                <w:szCs w:val="24"/>
                <w:lang w:eastAsia="zh-CN" w:bidi="ar"/>
              </w:rPr>
            </w:pPr>
            <w:r>
              <w:rPr>
                <w:rFonts w:hint="eastAsia" w:ascii="仿宋" w:hAnsi="仿宋" w:eastAsia="仿宋" w:cs="仿宋"/>
                <w:color w:val="auto"/>
                <w:sz w:val="24"/>
                <w:szCs w:val="24"/>
                <w:lang w:eastAsia="zh-CN" w:bidi="ar"/>
              </w:rPr>
              <w:t>高校主赛道</w:t>
            </w:r>
          </w:p>
        </w:tc>
        <w:tc>
          <w:tcPr>
            <w:tcW w:w="590" w:type="pct"/>
            <w:vAlign w:val="center"/>
          </w:tcPr>
          <w:p w14:paraId="0F7C582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本科生创意组</w:t>
            </w:r>
          </w:p>
        </w:tc>
        <w:tc>
          <w:tcPr>
            <w:tcW w:w="484" w:type="pct"/>
            <w:vAlign w:val="center"/>
          </w:tcPr>
          <w:p w14:paraId="6D79EB44">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9954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E51F8C6">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D06187E">
            <w:pPr>
              <w:pStyle w:val="13"/>
              <w:spacing w:before="143" w:line="272" w:lineRule="auto"/>
              <w:jc w:val="center"/>
              <w:rPr>
                <w:spacing w:val="-2"/>
                <w:lang w:eastAsia="zh-CN"/>
              </w:rPr>
            </w:pPr>
            <w:r>
              <w:rPr>
                <w:rFonts w:hint="eastAsia"/>
                <w:spacing w:val="-2"/>
                <w:lang w:eastAsia="zh-CN"/>
              </w:rPr>
              <w:t>生命科学学院</w:t>
            </w:r>
          </w:p>
        </w:tc>
        <w:tc>
          <w:tcPr>
            <w:tcW w:w="1208" w:type="pct"/>
            <w:shd w:val="clear" w:color="auto" w:fill="auto"/>
            <w:vAlign w:val="center"/>
          </w:tcPr>
          <w:p w14:paraId="32AF8C16">
            <w:pPr>
              <w:pStyle w:val="13"/>
              <w:spacing w:before="143" w:line="272" w:lineRule="auto"/>
              <w:jc w:val="center"/>
              <w:rPr>
                <w:spacing w:val="-2"/>
                <w:lang w:eastAsia="zh-CN"/>
              </w:rPr>
            </w:pPr>
            <w:r>
              <w:rPr>
                <w:rFonts w:hint="eastAsia"/>
                <w:spacing w:val="-2"/>
                <w:lang w:eastAsia="zh-CN"/>
              </w:rPr>
              <w:t>新农"智”镉——基因靶向构建万亩稻香生态绿洲</w:t>
            </w:r>
          </w:p>
        </w:tc>
        <w:tc>
          <w:tcPr>
            <w:tcW w:w="540" w:type="pct"/>
            <w:shd w:val="clear" w:color="auto" w:fill="auto"/>
            <w:vAlign w:val="center"/>
          </w:tcPr>
          <w:p w14:paraId="6C791608">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王佳瑶</w:t>
            </w:r>
          </w:p>
        </w:tc>
        <w:tc>
          <w:tcPr>
            <w:tcW w:w="638" w:type="pct"/>
            <w:shd w:val="clear" w:color="auto" w:fill="auto"/>
            <w:vAlign w:val="center"/>
          </w:tcPr>
          <w:p w14:paraId="0C9E1980">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张帆涛</w:t>
            </w:r>
          </w:p>
        </w:tc>
        <w:tc>
          <w:tcPr>
            <w:tcW w:w="589" w:type="pct"/>
            <w:shd w:val="clear" w:color="auto" w:fill="auto"/>
            <w:vAlign w:val="center"/>
          </w:tcPr>
          <w:p w14:paraId="102D30C4">
            <w:pPr>
              <w:spacing w:line="263" w:lineRule="auto"/>
              <w:jc w:val="center"/>
              <w:rPr>
                <w:rFonts w:ascii="仿宋" w:hAnsi="仿宋" w:eastAsia="仿宋" w:cs="宋体"/>
                <w:sz w:val="24"/>
                <w:szCs w:val="24"/>
                <w:lang w:eastAsia="zh-CN"/>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315EF96B">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创意组</w:t>
            </w:r>
          </w:p>
        </w:tc>
        <w:tc>
          <w:tcPr>
            <w:tcW w:w="484" w:type="pct"/>
            <w:shd w:val="clear" w:color="auto" w:fill="auto"/>
            <w:vAlign w:val="center"/>
          </w:tcPr>
          <w:p w14:paraId="35A3746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57F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4608637">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D367AFF">
            <w:pPr>
              <w:pStyle w:val="13"/>
              <w:spacing w:before="143" w:line="272" w:lineRule="auto"/>
              <w:jc w:val="center"/>
              <w:rPr>
                <w:spacing w:val="-2"/>
                <w:lang w:eastAsia="zh-CN"/>
              </w:rPr>
            </w:pPr>
            <w:r>
              <w:rPr>
                <w:rFonts w:hint="eastAsia"/>
                <w:spacing w:val="-2"/>
                <w:lang w:eastAsia="zh-CN"/>
              </w:rPr>
              <w:t>音乐学院</w:t>
            </w:r>
          </w:p>
        </w:tc>
        <w:tc>
          <w:tcPr>
            <w:tcW w:w="1208" w:type="pct"/>
            <w:shd w:val="clear" w:color="auto" w:fill="auto"/>
            <w:vAlign w:val="center"/>
          </w:tcPr>
          <w:p w14:paraId="53CA0EA1">
            <w:pPr>
              <w:pStyle w:val="13"/>
              <w:spacing w:before="143" w:line="272" w:lineRule="auto"/>
              <w:jc w:val="center"/>
              <w:rPr>
                <w:color w:val="auto"/>
                <w:spacing w:val="-2"/>
                <w:lang w:eastAsia="zh-CN"/>
              </w:rPr>
            </w:pPr>
            <w:r>
              <w:rPr>
                <w:rFonts w:hint="eastAsia"/>
                <w:spacing w:val="-2"/>
                <w:lang w:eastAsia="zh-CN"/>
              </w:rPr>
              <w:t>红传薪声——江西红色文化讲解员培育与赋能计划</w:t>
            </w:r>
          </w:p>
        </w:tc>
        <w:tc>
          <w:tcPr>
            <w:tcW w:w="540" w:type="pct"/>
            <w:shd w:val="clear" w:color="auto" w:fill="auto"/>
            <w:vAlign w:val="center"/>
          </w:tcPr>
          <w:p w14:paraId="7E0D9913">
            <w:pPr>
              <w:spacing w:line="263" w:lineRule="auto"/>
              <w:jc w:val="center"/>
              <w:rPr>
                <w:rFonts w:ascii="仿宋" w:hAnsi="仿宋" w:eastAsia="仿宋"/>
                <w:color w:val="auto"/>
                <w:sz w:val="24"/>
                <w:szCs w:val="24"/>
                <w:lang w:eastAsia="zh-CN"/>
              </w:rPr>
            </w:pPr>
            <w:r>
              <w:rPr>
                <w:rFonts w:hint="eastAsia" w:ascii="仿宋" w:hAnsi="仿宋" w:eastAsia="仿宋" w:cs="宋体"/>
                <w:sz w:val="24"/>
                <w:szCs w:val="24"/>
                <w:lang w:eastAsia="zh-CN"/>
              </w:rPr>
              <w:t>曾思琪</w:t>
            </w:r>
          </w:p>
        </w:tc>
        <w:tc>
          <w:tcPr>
            <w:tcW w:w="638" w:type="pct"/>
            <w:shd w:val="clear" w:color="auto" w:fill="auto"/>
            <w:vAlign w:val="center"/>
          </w:tcPr>
          <w:p w14:paraId="7B1054A7">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秦璨</w:t>
            </w:r>
          </w:p>
        </w:tc>
        <w:tc>
          <w:tcPr>
            <w:tcW w:w="589" w:type="pct"/>
            <w:shd w:val="clear" w:color="auto" w:fill="auto"/>
            <w:vAlign w:val="center"/>
          </w:tcPr>
          <w:p w14:paraId="4BD1126E">
            <w:pPr>
              <w:spacing w:line="263" w:lineRule="auto"/>
              <w:jc w:val="center"/>
              <w:rPr>
                <w:rFonts w:ascii="仿宋" w:hAnsi="仿宋" w:eastAsia="仿宋" w:cs="宋体"/>
                <w:sz w:val="24"/>
                <w:szCs w:val="24"/>
                <w:lang w:eastAsia="zh-CN"/>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4B830C4A">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公益组</w:t>
            </w:r>
          </w:p>
        </w:tc>
        <w:tc>
          <w:tcPr>
            <w:tcW w:w="484" w:type="pct"/>
            <w:shd w:val="clear" w:color="auto" w:fill="auto"/>
            <w:vAlign w:val="center"/>
          </w:tcPr>
          <w:p w14:paraId="0CF8386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043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38D2112">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404C5F1">
            <w:pPr>
              <w:pStyle w:val="13"/>
              <w:spacing w:before="143" w:line="272" w:lineRule="auto"/>
              <w:jc w:val="center"/>
              <w:rPr>
                <w:spacing w:val="-2"/>
                <w:lang w:eastAsia="zh-CN"/>
              </w:rPr>
            </w:pPr>
            <w:r>
              <w:rPr>
                <w:rFonts w:hint="eastAsia"/>
                <w:spacing w:val="-2"/>
                <w:lang w:eastAsia="zh-CN"/>
              </w:rPr>
              <w:t>计算机信息工程学院</w:t>
            </w:r>
          </w:p>
        </w:tc>
        <w:tc>
          <w:tcPr>
            <w:tcW w:w="1208" w:type="pct"/>
            <w:shd w:val="clear" w:color="auto" w:fill="auto"/>
            <w:vAlign w:val="center"/>
          </w:tcPr>
          <w:p w14:paraId="54A2ACC8">
            <w:pPr>
              <w:pStyle w:val="13"/>
              <w:spacing w:before="143" w:line="272" w:lineRule="auto"/>
              <w:jc w:val="center"/>
              <w:rPr>
                <w:color w:val="auto"/>
                <w:spacing w:val="-2"/>
                <w:lang w:eastAsia="zh-CN"/>
              </w:rPr>
            </w:pPr>
            <w:r>
              <w:rPr>
                <w:rFonts w:hint="eastAsia"/>
                <w:spacing w:val="-2"/>
                <w:lang w:eastAsia="zh-CN"/>
              </w:rPr>
              <w:t>红印青年——数字赋能革命文物保护模式的开拓者</w:t>
            </w:r>
          </w:p>
        </w:tc>
        <w:tc>
          <w:tcPr>
            <w:tcW w:w="540" w:type="pct"/>
            <w:shd w:val="clear" w:color="auto" w:fill="auto"/>
            <w:vAlign w:val="center"/>
          </w:tcPr>
          <w:p w14:paraId="47B66D96">
            <w:pPr>
              <w:kinsoku/>
              <w:autoSpaceDE/>
              <w:autoSpaceDN/>
              <w:adjustRightInd/>
              <w:snapToGrid/>
              <w:jc w:val="center"/>
              <w:textAlignment w:val="auto"/>
              <w:rPr>
                <w:rFonts w:ascii="仿宋" w:hAnsi="仿宋" w:eastAsia="仿宋"/>
                <w:color w:val="auto"/>
                <w:sz w:val="24"/>
                <w:szCs w:val="24"/>
                <w:lang w:eastAsia="zh-CN"/>
              </w:rPr>
            </w:pPr>
            <w:r>
              <w:rPr>
                <w:rFonts w:hint="eastAsia" w:ascii="仿宋" w:hAnsi="仿宋" w:eastAsia="仿宋"/>
                <w:color w:val="auto"/>
                <w:sz w:val="24"/>
                <w:szCs w:val="24"/>
                <w:lang w:eastAsia="zh-CN"/>
              </w:rPr>
              <w:t>孙浩乐</w:t>
            </w:r>
          </w:p>
        </w:tc>
        <w:tc>
          <w:tcPr>
            <w:tcW w:w="638" w:type="pct"/>
            <w:shd w:val="clear" w:color="auto" w:fill="auto"/>
            <w:vAlign w:val="center"/>
          </w:tcPr>
          <w:p w14:paraId="6E708FEA">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刘亭亭</w:t>
            </w:r>
          </w:p>
        </w:tc>
        <w:tc>
          <w:tcPr>
            <w:tcW w:w="589" w:type="pct"/>
            <w:shd w:val="clear" w:color="auto" w:fill="auto"/>
            <w:vAlign w:val="center"/>
          </w:tcPr>
          <w:p w14:paraId="58983A7D">
            <w:pPr>
              <w:spacing w:line="263" w:lineRule="auto"/>
              <w:jc w:val="center"/>
              <w:rPr>
                <w:rFonts w:ascii="仿宋" w:hAnsi="仿宋" w:eastAsia="仿宋" w:cs="宋体"/>
                <w:sz w:val="24"/>
                <w:szCs w:val="24"/>
                <w:lang w:eastAsia="zh-CN"/>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FD43DAD">
            <w:pPr>
              <w:spacing w:line="263" w:lineRule="auto"/>
              <w:jc w:val="center"/>
              <w:rPr>
                <w:rFonts w:ascii="仿宋" w:hAnsi="仿宋" w:eastAsia="仿宋" w:cs="宋体"/>
                <w:sz w:val="24"/>
                <w:szCs w:val="24"/>
                <w:lang w:eastAsia="zh-CN"/>
              </w:rPr>
            </w:pPr>
            <w:r>
              <w:rPr>
                <w:rFonts w:hint="eastAsia" w:ascii="仿宋" w:hAnsi="仿宋" w:eastAsia="仿宋" w:cs="宋体"/>
                <w:sz w:val="24"/>
                <w:szCs w:val="24"/>
                <w:lang w:eastAsia="zh-CN"/>
              </w:rPr>
              <w:t>公益组</w:t>
            </w:r>
          </w:p>
        </w:tc>
        <w:tc>
          <w:tcPr>
            <w:tcW w:w="484" w:type="pct"/>
            <w:shd w:val="clear" w:color="auto" w:fill="auto"/>
            <w:vAlign w:val="center"/>
          </w:tcPr>
          <w:p w14:paraId="647D5B6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C0D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C0BBD4E">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4C19ECE">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1455E4F1">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智游红赣：AI红色文旅智能导览平台</w:t>
            </w:r>
          </w:p>
        </w:tc>
        <w:tc>
          <w:tcPr>
            <w:tcW w:w="540" w:type="pct"/>
            <w:shd w:val="clear" w:color="auto" w:fill="auto"/>
            <w:vAlign w:val="center"/>
          </w:tcPr>
          <w:p w14:paraId="04EA121A">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王思睿</w:t>
            </w:r>
          </w:p>
        </w:tc>
        <w:tc>
          <w:tcPr>
            <w:tcW w:w="638" w:type="pct"/>
            <w:shd w:val="clear" w:color="auto" w:fill="auto"/>
            <w:vAlign w:val="center"/>
          </w:tcPr>
          <w:p w14:paraId="4182F711">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黎文嘉</w:t>
            </w:r>
          </w:p>
        </w:tc>
        <w:tc>
          <w:tcPr>
            <w:tcW w:w="589" w:type="pct"/>
            <w:shd w:val="clear" w:color="auto" w:fill="auto"/>
            <w:vAlign w:val="center"/>
          </w:tcPr>
          <w:p w14:paraId="47591325">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39CA9E2">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4D411A1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9217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0E9135B">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6B29C5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7A6D2B45">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清音雅韵·洪城印象——新词古调唱响英雄城</w:t>
            </w:r>
          </w:p>
        </w:tc>
        <w:tc>
          <w:tcPr>
            <w:tcW w:w="540" w:type="pct"/>
            <w:shd w:val="clear" w:color="auto" w:fill="auto"/>
            <w:vAlign w:val="center"/>
          </w:tcPr>
          <w:p w14:paraId="0D50162E">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王卓然</w:t>
            </w:r>
          </w:p>
        </w:tc>
        <w:tc>
          <w:tcPr>
            <w:tcW w:w="638" w:type="pct"/>
            <w:shd w:val="clear" w:color="auto" w:fill="auto"/>
            <w:vAlign w:val="center"/>
          </w:tcPr>
          <w:p w14:paraId="6BF430F5">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汪媛</w:t>
            </w:r>
          </w:p>
        </w:tc>
        <w:tc>
          <w:tcPr>
            <w:tcW w:w="589" w:type="pct"/>
            <w:shd w:val="clear" w:color="auto" w:fill="auto"/>
            <w:vAlign w:val="center"/>
          </w:tcPr>
          <w:p w14:paraId="1D040E0D">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2F3EE07C">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2180433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2E3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3FBDEC2">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5D9E3C2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47BE15A5">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城乡碳惠共同体————碳汇行数字平台助力双碳目标与乡村振兴协同实践</w:t>
            </w:r>
          </w:p>
        </w:tc>
        <w:tc>
          <w:tcPr>
            <w:tcW w:w="540" w:type="pct"/>
            <w:shd w:val="clear" w:color="auto" w:fill="auto"/>
            <w:vAlign w:val="center"/>
          </w:tcPr>
          <w:p w14:paraId="02CA1941">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郭月豪</w:t>
            </w:r>
          </w:p>
        </w:tc>
        <w:tc>
          <w:tcPr>
            <w:tcW w:w="638" w:type="pct"/>
            <w:shd w:val="clear" w:color="auto" w:fill="auto"/>
            <w:vAlign w:val="center"/>
          </w:tcPr>
          <w:p w14:paraId="1089F7B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徐晟</w:t>
            </w:r>
          </w:p>
        </w:tc>
        <w:tc>
          <w:tcPr>
            <w:tcW w:w="589" w:type="pct"/>
            <w:shd w:val="clear" w:color="auto" w:fill="auto"/>
            <w:vAlign w:val="center"/>
          </w:tcPr>
          <w:p w14:paraId="20AC8C09">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C63578C">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0D40592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970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AB97597">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542FCDA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78E208F5">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“医”连乡村，“养”驻田园：乡镇医养交通融合型智慧养老中心新模式</w:t>
            </w:r>
          </w:p>
        </w:tc>
        <w:tc>
          <w:tcPr>
            <w:tcW w:w="540" w:type="pct"/>
            <w:shd w:val="clear" w:color="auto" w:fill="auto"/>
            <w:vAlign w:val="center"/>
          </w:tcPr>
          <w:p w14:paraId="6F741580">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蔡德颖</w:t>
            </w:r>
          </w:p>
        </w:tc>
        <w:tc>
          <w:tcPr>
            <w:tcW w:w="638" w:type="pct"/>
            <w:shd w:val="clear" w:color="auto" w:fill="auto"/>
            <w:vAlign w:val="center"/>
          </w:tcPr>
          <w:p w14:paraId="10C6C83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孙丽娅</w:t>
            </w:r>
          </w:p>
        </w:tc>
        <w:tc>
          <w:tcPr>
            <w:tcW w:w="589" w:type="pct"/>
            <w:shd w:val="clear" w:color="auto" w:fill="auto"/>
            <w:vAlign w:val="center"/>
          </w:tcPr>
          <w:p w14:paraId="7D408116">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EAFCC5B">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57DB569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8EB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E205FFF">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F5AEBC1">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0373FC5A">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“四位一体”红色经典在高校思政中的活化路径</w:t>
            </w:r>
          </w:p>
        </w:tc>
        <w:tc>
          <w:tcPr>
            <w:tcW w:w="540" w:type="pct"/>
            <w:shd w:val="clear" w:color="auto" w:fill="auto"/>
            <w:vAlign w:val="center"/>
          </w:tcPr>
          <w:p w14:paraId="5A816972">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李嘉凡</w:t>
            </w:r>
          </w:p>
        </w:tc>
        <w:tc>
          <w:tcPr>
            <w:tcW w:w="638" w:type="pct"/>
            <w:shd w:val="clear" w:color="auto" w:fill="auto"/>
            <w:vAlign w:val="center"/>
          </w:tcPr>
          <w:p w14:paraId="097EC97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李艳萍</w:t>
            </w:r>
          </w:p>
        </w:tc>
        <w:tc>
          <w:tcPr>
            <w:tcW w:w="589" w:type="pct"/>
            <w:shd w:val="clear" w:color="auto" w:fill="auto"/>
            <w:vAlign w:val="center"/>
          </w:tcPr>
          <w:p w14:paraId="1D16E6FC">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0565273F">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393C315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6DAE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B375A16">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796ED063">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5E8DE94A">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智能音乐疗养 —— 音乐赋能的养老关怀服务平台</w:t>
            </w:r>
          </w:p>
        </w:tc>
        <w:tc>
          <w:tcPr>
            <w:tcW w:w="540" w:type="pct"/>
            <w:shd w:val="clear" w:color="auto" w:fill="auto"/>
            <w:vAlign w:val="center"/>
          </w:tcPr>
          <w:p w14:paraId="5C779936">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艾宇轩</w:t>
            </w:r>
          </w:p>
        </w:tc>
        <w:tc>
          <w:tcPr>
            <w:tcW w:w="638" w:type="pct"/>
            <w:shd w:val="clear" w:color="auto" w:fill="auto"/>
            <w:vAlign w:val="center"/>
          </w:tcPr>
          <w:p w14:paraId="57E1485A">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肖杨新</w:t>
            </w:r>
          </w:p>
        </w:tc>
        <w:tc>
          <w:tcPr>
            <w:tcW w:w="589" w:type="pct"/>
            <w:shd w:val="clear" w:color="auto" w:fill="auto"/>
            <w:vAlign w:val="center"/>
          </w:tcPr>
          <w:p w14:paraId="3B61AA8E">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829CF62">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32DE452F">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14C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2088373">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62A7E3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音乐学院</w:t>
            </w:r>
          </w:p>
        </w:tc>
        <w:tc>
          <w:tcPr>
            <w:tcW w:w="1208" w:type="pct"/>
            <w:shd w:val="clear" w:color="auto" w:fill="auto"/>
            <w:vAlign w:val="center"/>
          </w:tcPr>
          <w:p w14:paraId="5D7D7BC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看见你的声音-可视化红色音乐公益行动</w:t>
            </w:r>
          </w:p>
        </w:tc>
        <w:tc>
          <w:tcPr>
            <w:tcW w:w="540" w:type="pct"/>
            <w:shd w:val="clear" w:color="auto" w:fill="auto"/>
            <w:vAlign w:val="center"/>
          </w:tcPr>
          <w:p w14:paraId="394AC9F9">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李谨睿</w:t>
            </w:r>
          </w:p>
        </w:tc>
        <w:tc>
          <w:tcPr>
            <w:tcW w:w="638" w:type="pct"/>
            <w:shd w:val="clear" w:color="auto" w:fill="auto"/>
            <w:vAlign w:val="center"/>
          </w:tcPr>
          <w:p w14:paraId="29992226">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王辰予</w:t>
            </w:r>
          </w:p>
        </w:tc>
        <w:tc>
          <w:tcPr>
            <w:tcW w:w="589" w:type="pct"/>
            <w:shd w:val="clear" w:color="auto" w:fill="auto"/>
            <w:vAlign w:val="center"/>
          </w:tcPr>
          <w:p w14:paraId="731C594F">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272B45F">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4C44584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33BE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225C502">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0BD20C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心理学院</w:t>
            </w:r>
          </w:p>
        </w:tc>
        <w:tc>
          <w:tcPr>
            <w:tcW w:w="1208" w:type="pct"/>
            <w:shd w:val="clear" w:color="auto" w:fill="auto"/>
            <w:vAlign w:val="center"/>
          </w:tcPr>
          <w:p w14:paraId="71FA202E">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“青春无忧” 青少年心理护航行动</w:t>
            </w:r>
          </w:p>
        </w:tc>
        <w:tc>
          <w:tcPr>
            <w:tcW w:w="540" w:type="pct"/>
            <w:shd w:val="clear" w:color="auto" w:fill="auto"/>
            <w:vAlign w:val="center"/>
          </w:tcPr>
          <w:p w14:paraId="6DB1FE7A">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张小军</w:t>
            </w:r>
          </w:p>
        </w:tc>
        <w:tc>
          <w:tcPr>
            <w:tcW w:w="638" w:type="pct"/>
            <w:shd w:val="clear" w:color="auto" w:fill="auto"/>
            <w:vAlign w:val="center"/>
          </w:tcPr>
          <w:p w14:paraId="33579D6B">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李洁</w:t>
            </w:r>
          </w:p>
        </w:tc>
        <w:tc>
          <w:tcPr>
            <w:tcW w:w="589" w:type="pct"/>
            <w:shd w:val="clear" w:color="auto" w:fill="auto"/>
            <w:vAlign w:val="center"/>
          </w:tcPr>
          <w:p w14:paraId="505731B3">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4C2240D0">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22E485A2">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548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2638B1C">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55502FC">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心理学院</w:t>
            </w:r>
          </w:p>
        </w:tc>
        <w:tc>
          <w:tcPr>
            <w:tcW w:w="1208" w:type="pct"/>
            <w:shd w:val="clear" w:color="auto" w:fill="auto"/>
            <w:vAlign w:val="center"/>
          </w:tcPr>
          <w:p w14:paraId="437A996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“暖芽陪伴”——留守儿童心灵守护平台</w:t>
            </w:r>
          </w:p>
        </w:tc>
        <w:tc>
          <w:tcPr>
            <w:tcW w:w="540" w:type="pct"/>
            <w:shd w:val="clear" w:color="auto" w:fill="auto"/>
            <w:vAlign w:val="center"/>
          </w:tcPr>
          <w:p w14:paraId="3ECE84CE">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刘洁</w:t>
            </w:r>
          </w:p>
        </w:tc>
        <w:tc>
          <w:tcPr>
            <w:tcW w:w="638" w:type="pct"/>
            <w:shd w:val="clear" w:color="auto" w:fill="auto"/>
            <w:vAlign w:val="center"/>
          </w:tcPr>
          <w:p w14:paraId="5A48BDEA">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徐栋</w:t>
            </w:r>
          </w:p>
        </w:tc>
        <w:tc>
          <w:tcPr>
            <w:tcW w:w="589" w:type="pct"/>
            <w:shd w:val="clear" w:color="auto" w:fill="auto"/>
            <w:vAlign w:val="center"/>
          </w:tcPr>
          <w:p w14:paraId="6038990C">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50C03E91">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6ED84E78">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61FE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B956CB9">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BB10830">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心理学院</w:t>
            </w:r>
          </w:p>
        </w:tc>
        <w:tc>
          <w:tcPr>
            <w:tcW w:w="1208" w:type="pct"/>
            <w:shd w:val="clear" w:color="auto" w:fill="auto"/>
            <w:vAlign w:val="center"/>
          </w:tcPr>
          <w:p w14:paraId="44DBCE00">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红愈之家————系统性疗愈赋能被家暴妇女向阳而生</w:t>
            </w:r>
          </w:p>
        </w:tc>
        <w:tc>
          <w:tcPr>
            <w:tcW w:w="540" w:type="pct"/>
            <w:shd w:val="clear" w:color="auto" w:fill="auto"/>
            <w:vAlign w:val="center"/>
          </w:tcPr>
          <w:p w14:paraId="0BB8B58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晏梦琪</w:t>
            </w:r>
          </w:p>
        </w:tc>
        <w:tc>
          <w:tcPr>
            <w:tcW w:w="638" w:type="pct"/>
            <w:shd w:val="clear" w:color="auto" w:fill="auto"/>
            <w:vAlign w:val="center"/>
          </w:tcPr>
          <w:p w14:paraId="1C19E75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徐栋</w:t>
            </w:r>
          </w:p>
        </w:tc>
        <w:tc>
          <w:tcPr>
            <w:tcW w:w="589" w:type="pct"/>
            <w:shd w:val="clear" w:color="auto" w:fill="auto"/>
            <w:vAlign w:val="center"/>
          </w:tcPr>
          <w:p w14:paraId="68CB04A9">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D66832F">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78C22E1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583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8BCF2F2">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692A350D">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历史文化与旅游学院</w:t>
            </w:r>
          </w:p>
        </w:tc>
        <w:tc>
          <w:tcPr>
            <w:tcW w:w="1208" w:type="pct"/>
            <w:shd w:val="clear" w:color="auto" w:fill="auto"/>
            <w:vAlign w:val="center"/>
          </w:tcPr>
          <w:p w14:paraId="7A15FCA9">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“锦逸御食”乡旅综合体</w:t>
            </w:r>
          </w:p>
        </w:tc>
        <w:tc>
          <w:tcPr>
            <w:tcW w:w="540" w:type="pct"/>
            <w:shd w:val="clear" w:color="auto" w:fill="auto"/>
            <w:vAlign w:val="center"/>
          </w:tcPr>
          <w:p w14:paraId="37ED1D3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丁伟</w:t>
            </w:r>
          </w:p>
        </w:tc>
        <w:tc>
          <w:tcPr>
            <w:tcW w:w="638" w:type="pct"/>
            <w:shd w:val="clear" w:color="auto" w:fill="auto"/>
            <w:vAlign w:val="center"/>
          </w:tcPr>
          <w:p w14:paraId="6C43036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万荣</w:t>
            </w:r>
          </w:p>
        </w:tc>
        <w:tc>
          <w:tcPr>
            <w:tcW w:w="589" w:type="pct"/>
            <w:shd w:val="clear" w:color="auto" w:fill="auto"/>
            <w:vAlign w:val="center"/>
          </w:tcPr>
          <w:p w14:paraId="15CF833A">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06734816">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4233D738">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9BB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F322294">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6B4451D5">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历史文化与旅游学院</w:t>
            </w:r>
          </w:p>
        </w:tc>
        <w:tc>
          <w:tcPr>
            <w:tcW w:w="1208" w:type="pct"/>
            <w:shd w:val="clear" w:color="auto" w:fill="auto"/>
            <w:vAlign w:val="center"/>
          </w:tcPr>
          <w:p w14:paraId="46091482">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乡村振兴，“赣”出精彩— —江西茶产业人才“强基”创新创业模式的探索</w:t>
            </w:r>
          </w:p>
        </w:tc>
        <w:tc>
          <w:tcPr>
            <w:tcW w:w="540" w:type="pct"/>
            <w:shd w:val="clear" w:color="auto" w:fill="auto"/>
            <w:vAlign w:val="center"/>
          </w:tcPr>
          <w:p w14:paraId="18DF438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刘彤</w:t>
            </w:r>
          </w:p>
        </w:tc>
        <w:tc>
          <w:tcPr>
            <w:tcW w:w="638" w:type="pct"/>
            <w:shd w:val="clear" w:color="auto" w:fill="auto"/>
            <w:vAlign w:val="center"/>
          </w:tcPr>
          <w:p w14:paraId="6A9459A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陈莎</w:t>
            </w:r>
          </w:p>
        </w:tc>
        <w:tc>
          <w:tcPr>
            <w:tcW w:w="589" w:type="pct"/>
            <w:shd w:val="clear" w:color="auto" w:fill="auto"/>
            <w:vAlign w:val="center"/>
          </w:tcPr>
          <w:p w14:paraId="69FC3546">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51CC863">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6E25F01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D865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BD1E14B">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1C83B97">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历史文化与旅游学院</w:t>
            </w:r>
          </w:p>
        </w:tc>
        <w:tc>
          <w:tcPr>
            <w:tcW w:w="1208" w:type="pct"/>
            <w:shd w:val="clear" w:color="auto" w:fill="auto"/>
            <w:vAlign w:val="center"/>
          </w:tcPr>
          <w:p w14:paraId="30706567">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护古利新——江南古镇文旅新模式的开拓者</w:t>
            </w:r>
          </w:p>
        </w:tc>
        <w:tc>
          <w:tcPr>
            <w:tcW w:w="540" w:type="pct"/>
            <w:shd w:val="clear" w:color="auto" w:fill="auto"/>
            <w:vAlign w:val="center"/>
          </w:tcPr>
          <w:p w14:paraId="6C91BE8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余莉</w:t>
            </w:r>
          </w:p>
        </w:tc>
        <w:tc>
          <w:tcPr>
            <w:tcW w:w="638" w:type="pct"/>
            <w:shd w:val="clear" w:color="auto" w:fill="auto"/>
            <w:vAlign w:val="center"/>
          </w:tcPr>
          <w:p w14:paraId="45F02A04">
            <w:pPr>
              <w:jc w:val="center"/>
              <w:textAlignment w:val="center"/>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黄万利</w:t>
            </w:r>
          </w:p>
        </w:tc>
        <w:tc>
          <w:tcPr>
            <w:tcW w:w="589" w:type="pct"/>
            <w:shd w:val="clear" w:color="auto" w:fill="auto"/>
            <w:vAlign w:val="center"/>
          </w:tcPr>
          <w:p w14:paraId="5375584A">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0D1C51F">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3FF3421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BFC3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23ADAA8">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F27E70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历史文化与旅游学院</w:t>
            </w:r>
          </w:p>
        </w:tc>
        <w:tc>
          <w:tcPr>
            <w:tcW w:w="1208" w:type="pct"/>
            <w:shd w:val="clear" w:color="auto" w:fill="auto"/>
            <w:vAlign w:val="center"/>
          </w:tcPr>
          <w:p w14:paraId="0981E691">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“芋”农同行——非遗粉条拓出乡村共富路</w:t>
            </w:r>
          </w:p>
        </w:tc>
        <w:tc>
          <w:tcPr>
            <w:tcW w:w="540" w:type="pct"/>
            <w:shd w:val="clear" w:color="auto" w:fill="auto"/>
            <w:vAlign w:val="center"/>
          </w:tcPr>
          <w:p w14:paraId="3E8F6EF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熊晶晶</w:t>
            </w:r>
          </w:p>
        </w:tc>
        <w:tc>
          <w:tcPr>
            <w:tcW w:w="638" w:type="pct"/>
            <w:shd w:val="clear" w:color="auto" w:fill="auto"/>
            <w:vAlign w:val="center"/>
          </w:tcPr>
          <w:p w14:paraId="1A79323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张何鑫</w:t>
            </w:r>
          </w:p>
        </w:tc>
        <w:tc>
          <w:tcPr>
            <w:tcW w:w="589" w:type="pct"/>
            <w:shd w:val="clear" w:color="auto" w:fill="auto"/>
            <w:vAlign w:val="center"/>
          </w:tcPr>
          <w:p w14:paraId="0FF171F4">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308996A7">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6EF10D97">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2267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0D96053">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C97ACDA">
            <w:pPr>
              <w:jc w:val="center"/>
              <w:textAlignment w:val="center"/>
              <w:rPr>
                <w:rFonts w:ascii="仿宋" w:hAnsi="仿宋" w:eastAsia="仿宋" w:cs="仿宋"/>
                <w:color w:val="auto"/>
                <w:spacing w:val="-2"/>
                <w:sz w:val="24"/>
                <w:szCs w:val="24"/>
                <w:lang w:eastAsia="zh-CN"/>
              </w:rPr>
            </w:pPr>
            <w:r>
              <w:rPr>
                <w:rFonts w:hint="eastAsia" w:ascii="仿宋" w:hAnsi="仿宋" w:eastAsia="仿宋" w:cs="仿宋"/>
                <w:color w:val="auto"/>
                <w:sz w:val="24"/>
                <w:szCs w:val="24"/>
                <w:lang w:eastAsia="zh-CN" w:bidi="ar"/>
              </w:rPr>
              <w:t>经济与管理学院</w:t>
            </w:r>
          </w:p>
        </w:tc>
        <w:tc>
          <w:tcPr>
            <w:tcW w:w="1208" w:type="pct"/>
            <w:shd w:val="clear" w:color="auto" w:fill="auto"/>
            <w:vAlign w:val="center"/>
          </w:tcPr>
          <w:p w14:paraId="0E0163C7">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椿龄所依——“三立方”模式助力空巢老人反诈“最后一公里”</w:t>
            </w:r>
          </w:p>
        </w:tc>
        <w:tc>
          <w:tcPr>
            <w:tcW w:w="540" w:type="pct"/>
            <w:shd w:val="clear" w:color="auto" w:fill="auto"/>
            <w:vAlign w:val="center"/>
          </w:tcPr>
          <w:p w14:paraId="72A9DC3A">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孙宁格</w:t>
            </w:r>
          </w:p>
        </w:tc>
        <w:tc>
          <w:tcPr>
            <w:tcW w:w="638" w:type="pct"/>
            <w:shd w:val="clear" w:color="auto" w:fill="auto"/>
            <w:vAlign w:val="center"/>
          </w:tcPr>
          <w:p w14:paraId="11EAA3B1">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符可</w:t>
            </w:r>
          </w:p>
        </w:tc>
        <w:tc>
          <w:tcPr>
            <w:tcW w:w="589" w:type="pct"/>
            <w:shd w:val="clear" w:color="auto" w:fill="auto"/>
            <w:vAlign w:val="center"/>
          </w:tcPr>
          <w:p w14:paraId="4B0B0A3D">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4F4FFE62">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0E857D70">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7046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EE4E931">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62538B40">
            <w:pPr>
              <w:jc w:val="center"/>
              <w:textAlignment w:val="center"/>
              <w:rPr>
                <w:rFonts w:ascii="仿宋" w:hAnsi="仿宋" w:eastAsia="仿宋" w:cs="仿宋"/>
                <w:color w:val="auto"/>
                <w:spacing w:val="-2"/>
                <w:sz w:val="24"/>
                <w:szCs w:val="24"/>
                <w:lang w:eastAsia="zh-CN"/>
              </w:rPr>
            </w:pPr>
            <w:r>
              <w:rPr>
                <w:rFonts w:hint="eastAsia" w:ascii="仿宋" w:hAnsi="仿宋" w:eastAsia="仿宋" w:cs="仿宋"/>
                <w:color w:val="auto"/>
                <w:sz w:val="24"/>
                <w:szCs w:val="24"/>
                <w:lang w:eastAsia="zh-CN" w:bidi="ar"/>
              </w:rPr>
              <w:t>经济与管理学院</w:t>
            </w:r>
          </w:p>
        </w:tc>
        <w:tc>
          <w:tcPr>
            <w:tcW w:w="1208" w:type="pct"/>
            <w:shd w:val="clear" w:color="auto" w:fill="auto"/>
            <w:vAlign w:val="center"/>
          </w:tcPr>
          <w:p w14:paraId="35201258">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四时果序：自然馈赠的循环礼赞——以果香助力乡村振兴</w:t>
            </w:r>
          </w:p>
        </w:tc>
        <w:tc>
          <w:tcPr>
            <w:tcW w:w="540" w:type="pct"/>
            <w:shd w:val="clear" w:color="auto" w:fill="auto"/>
            <w:vAlign w:val="center"/>
          </w:tcPr>
          <w:p w14:paraId="525AB8CE">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邓欢欣</w:t>
            </w:r>
          </w:p>
        </w:tc>
        <w:tc>
          <w:tcPr>
            <w:tcW w:w="638" w:type="pct"/>
            <w:shd w:val="clear" w:color="auto" w:fill="auto"/>
            <w:vAlign w:val="center"/>
          </w:tcPr>
          <w:p w14:paraId="0A93B89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付剑茹</w:t>
            </w:r>
          </w:p>
        </w:tc>
        <w:tc>
          <w:tcPr>
            <w:tcW w:w="589" w:type="pct"/>
            <w:shd w:val="clear" w:color="auto" w:fill="auto"/>
            <w:vAlign w:val="center"/>
          </w:tcPr>
          <w:p w14:paraId="52E4B05E">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0508E13">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41B8EC7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6DB7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73BA1D2">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F25612C">
            <w:pPr>
              <w:jc w:val="center"/>
              <w:textAlignment w:val="center"/>
              <w:rPr>
                <w:rFonts w:ascii="仿宋" w:hAnsi="仿宋" w:eastAsia="仿宋" w:cs="仿宋"/>
                <w:color w:val="auto"/>
                <w:spacing w:val="-2"/>
                <w:sz w:val="24"/>
                <w:szCs w:val="24"/>
                <w:lang w:eastAsia="zh-CN"/>
              </w:rPr>
            </w:pPr>
            <w:r>
              <w:rPr>
                <w:rFonts w:hint="eastAsia" w:ascii="仿宋" w:hAnsi="仿宋" w:eastAsia="仿宋" w:cs="仿宋"/>
                <w:color w:val="auto"/>
                <w:sz w:val="24"/>
                <w:szCs w:val="24"/>
                <w:lang w:eastAsia="zh-CN" w:bidi="ar"/>
              </w:rPr>
              <w:t>经济与管理学院</w:t>
            </w:r>
          </w:p>
        </w:tc>
        <w:tc>
          <w:tcPr>
            <w:tcW w:w="1208" w:type="pct"/>
            <w:shd w:val="clear" w:color="auto" w:fill="auto"/>
            <w:vAlign w:val="center"/>
          </w:tcPr>
          <w:p w14:paraId="3E2A33B0">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云菌沃土—微生物土壤改良技术的开拓者</w:t>
            </w:r>
          </w:p>
        </w:tc>
        <w:tc>
          <w:tcPr>
            <w:tcW w:w="540" w:type="pct"/>
            <w:shd w:val="clear" w:color="auto" w:fill="auto"/>
            <w:vAlign w:val="center"/>
          </w:tcPr>
          <w:p w14:paraId="21E0EE42">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吴献正</w:t>
            </w:r>
          </w:p>
        </w:tc>
        <w:tc>
          <w:tcPr>
            <w:tcW w:w="638" w:type="pct"/>
            <w:shd w:val="clear" w:color="auto" w:fill="auto"/>
            <w:vAlign w:val="center"/>
          </w:tcPr>
          <w:p w14:paraId="0E8BC8BD">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詹强南</w:t>
            </w:r>
          </w:p>
        </w:tc>
        <w:tc>
          <w:tcPr>
            <w:tcW w:w="589" w:type="pct"/>
            <w:shd w:val="clear" w:color="auto" w:fill="auto"/>
            <w:vAlign w:val="center"/>
          </w:tcPr>
          <w:p w14:paraId="2C1F48B1">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58034351">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230E00B1">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A8F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B3B63DC">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0E1A693">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生命科学学院</w:t>
            </w:r>
          </w:p>
        </w:tc>
        <w:tc>
          <w:tcPr>
            <w:tcW w:w="1208" w:type="pct"/>
            <w:shd w:val="clear" w:color="auto" w:fill="auto"/>
            <w:vAlign w:val="center"/>
          </w:tcPr>
          <w:p w14:paraId="309AC9F9">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绿膜“鲜”锋——可降解“单宁-壳聚糖”复合果蔬保鲜膜赋能乡村全面振兴</w:t>
            </w:r>
          </w:p>
        </w:tc>
        <w:tc>
          <w:tcPr>
            <w:tcW w:w="540" w:type="pct"/>
            <w:shd w:val="clear" w:color="auto" w:fill="auto"/>
            <w:vAlign w:val="center"/>
          </w:tcPr>
          <w:p w14:paraId="332A6CF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吴文静</w:t>
            </w:r>
          </w:p>
        </w:tc>
        <w:tc>
          <w:tcPr>
            <w:tcW w:w="638" w:type="pct"/>
            <w:shd w:val="clear" w:color="auto" w:fill="auto"/>
            <w:vAlign w:val="center"/>
          </w:tcPr>
          <w:p w14:paraId="2B03F8F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柴纬明</w:t>
            </w:r>
          </w:p>
        </w:tc>
        <w:tc>
          <w:tcPr>
            <w:tcW w:w="589" w:type="pct"/>
            <w:shd w:val="clear" w:color="auto" w:fill="auto"/>
            <w:vAlign w:val="center"/>
          </w:tcPr>
          <w:p w14:paraId="1BAFF70C">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32549D9F">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215EE72B">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101A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386B32E">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76CCA77E">
            <w:pPr>
              <w:jc w:val="center"/>
              <w:textAlignment w:val="center"/>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生命科学学院</w:t>
            </w:r>
          </w:p>
        </w:tc>
        <w:tc>
          <w:tcPr>
            <w:tcW w:w="1208" w:type="pct"/>
            <w:shd w:val="clear" w:color="auto" w:fill="auto"/>
            <w:vAlign w:val="center"/>
          </w:tcPr>
          <w:p w14:paraId="1697FBD7">
            <w:pPr>
              <w:jc w:val="center"/>
              <w:textAlignment w:val="center"/>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魔“利”锁鲜-新型绿色保鲜材料助力渔农增收</w:t>
            </w:r>
          </w:p>
        </w:tc>
        <w:tc>
          <w:tcPr>
            <w:tcW w:w="540" w:type="pct"/>
            <w:shd w:val="clear" w:color="auto" w:fill="auto"/>
            <w:vAlign w:val="center"/>
          </w:tcPr>
          <w:p w14:paraId="1846EDE0">
            <w:pPr>
              <w:jc w:val="center"/>
              <w:textAlignment w:val="center"/>
              <w:rPr>
                <w:rFonts w:ascii="仿宋" w:hAnsi="仿宋" w:eastAsia="仿宋" w:cs="仿宋"/>
                <w:color w:val="000000" w:themeColor="text1"/>
                <w:spacing w:val="-7"/>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夏雨洁</w:t>
            </w:r>
          </w:p>
        </w:tc>
        <w:tc>
          <w:tcPr>
            <w:tcW w:w="638" w:type="pct"/>
            <w:shd w:val="clear" w:color="auto" w:fill="auto"/>
            <w:vAlign w:val="center"/>
          </w:tcPr>
          <w:p w14:paraId="71303834">
            <w:pPr>
              <w:jc w:val="center"/>
              <w:textAlignment w:val="center"/>
              <w:rPr>
                <w:rFonts w:ascii="仿宋" w:hAnsi="仿宋" w:eastAsia="仿宋" w:cs="仿宋"/>
                <w:color w:val="000000" w:themeColor="text1"/>
                <w:spacing w:val="-7"/>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唐利洲</w:t>
            </w:r>
          </w:p>
        </w:tc>
        <w:tc>
          <w:tcPr>
            <w:tcW w:w="589" w:type="pct"/>
            <w:shd w:val="clear" w:color="auto" w:fill="auto"/>
            <w:vAlign w:val="center"/>
          </w:tcPr>
          <w:p w14:paraId="3BA99951">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056B6AC">
            <w:pPr>
              <w:jc w:val="center"/>
              <w:textAlignment w:val="center"/>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创意组</w:t>
            </w:r>
          </w:p>
        </w:tc>
        <w:tc>
          <w:tcPr>
            <w:tcW w:w="484" w:type="pct"/>
            <w:shd w:val="clear" w:color="auto" w:fill="auto"/>
            <w:vAlign w:val="center"/>
          </w:tcPr>
          <w:p w14:paraId="52308F65">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ECB8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B908CC4">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408431E4">
            <w:pPr>
              <w:jc w:val="center"/>
              <w:textAlignment w:val="center"/>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苏区振兴研究院</w:t>
            </w:r>
          </w:p>
        </w:tc>
        <w:tc>
          <w:tcPr>
            <w:tcW w:w="1208" w:type="pct"/>
            <w:shd w:val="clear" w:color="auto" w:fill="auto"/>
            <w:vAlign w:val="center"/>
          </w:tcPr>
          <w:p w14:paraId="20383CA4">
            <w:pPr>
              <w:jc w:val="center"/>
              <w:textAlignment w:val="center"/>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菇往金来——杏鲍菇菌种赋能乡村振兴梦</w:t>
            </w:r>
          </w:p>
        </w:tc>
        <w:tc>
          <w:tcPr>
            <w:tcW w:w="540" w:type="pct"/>
            <w:shd w:val="clear" w:color="auto" w:fill="auto"/>
            <w:vAlign w:val="center"/>
          </w:tcPr>
          <w:p w14:paraId="55850AE9">
            <w:pPr>
              <w:jc w:val="center"/>
              <w:textAlignment w:val="center"/>
              <w:rPr>
                <w:rFonts w:ascii="仿宋" w:hAnsi="仿宋" w:eastAsia="仿宋" w:cs="仿宋"/>
                <w:color w:val="000000" w:themeColor="text1"/>
                <w:spacing w:val="-7"/>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沈琪</w:t>
            </w:r>
          </w:p>
        </w:tc>
        <w:tc>
          <w:tcPr>
            <w:tcW w:w="638" w:type="pct"/>
            <w:shd w:val="clear" w:color="auto" w:fill="auto"/>
            <w:vAlign w:val="center"/>
          </w:tcPr>
          <w:p w14:paraId="4564E02B">
            <w:pPr>
              <w:jc w:val="center"/>
              <w:textAlignment w:val="center"/>
              <w:rPr>
                <w:rFonts w:ascii="仿宋" w:hAnsi="仿宋" w:eastAsia="仿宋" w:cs="仿宋"/>
                <w:color w:val="000000" w:themeColor="text1"/>
                <w:spacing w:val="-7"/>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詹强南</w:t>
            </w:r>
          </w:p>
        </w:tc>
        <w:tc>
          <w:tcPr>
            <w:tcW w:w="589" w:type="pct"/>
            <w:shd w:val="clear" w:color="auto" w:fill="auto"/>
            <w:vAlign w:val="center"/>
          </w:tcPr>
          <w:p w14:paraId="3D5E444C">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5E88106">
            <w:pPr>
              <w:jc w:val="center"/>
              <w:textAlignment w:val="center"/>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创意组</w:t>
            </w:r>
          </w:p>
        </w:tc>
        <w:tc>
          <w:tcPr>
            <w:tcW w:w="484" w:type="pct"/>
            <w:shd w:val="clear" w:color="auto" w:fill="auto"/>
            <w:vAlign w:val="center"/>
          </w:tcPr>
          <w:p w14:paraId="08520AB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68B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8F86343">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11CA73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苏区振兴研究院</w:t>
            </w:r>
          </w:p>
        </w:tc>
        <w:tc>
          <w:tcPr>
            <w:tcW w:w="1208" w:type="pct"/>
            <w:shd w:val="clear" w:color="auto" w:fill="auto"/>
            <w:vAlign w:val="center"/>
          </w:tcPr>
          <w:p w14:paraId="124995D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井冈红——用心打造有温度的老旧小区</w:t>
            </w:r>
          </w:p>
        </w:tc>
        <w:tc>
          <w:tcPr>
            <w:tcW w:w="540" w:type="pct"/>
            <w:shd w:val="clear" w:color="auto" w:fill="auto"/>
            <w:vAlign w:val="center"/>
          </w:tcPr>
          <w:p w14:paraId="553EA47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艾杨巧琳</w:t>
            </w:r>
          </w:p>
        </w:tc>
        <w:tc>
          <w:tcPr>
            <w:tcW w:w="638" w:type="pct"/>
            <w:shd w:val="clear" w:color="auto" w:fill="auto"/>
            <w:vAlign w:val="center"/>
          </w:tcPr>
          <w:p w14:paraId="1FB795AD">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詹强南</w:t>
            </w:r>
          </w:p>
        </w:tc>
        <w:tc>
          <w:tcPr>
            <w:tcW w:w="589" w:type="pct"/>
            <w:shd w:val="clear" w:color="auto" w:fill="auto"/>
            <w:vAlign w:val="center"/>
          </w:tcPr>
          <w:p w14:paraId="1A1D072E">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58AB7268">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创业组</w:t>
            </w:r>
          </w:p>
        </w:tc>
        <w:tc>
          <w:tcPr>
            <w:tcW w:w="484" w:type="pct"/>
            <w:shd w:val="clear" w:color="auto" w:fill="auto"/>
            <w:vAlign w:val="center"/>
          </w:tcPr>
          <w:p w14:paraId="45BDD359">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4DD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E0FB66F">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519C28B0">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苏区振兴研究院</w:t>
            </w:r>
          </w:p>
        </w:tc>
        <w:tc>
          <w:tcPr>
            <w:tcW w:w="1208" w:type="pct"/>
            <w:shd w:val="clear" w:color="auto" w:fill="auto"/>
            <w:vAlign w:val="center"/>
          </w:tcPr>
          <w:p w14:paraId="472F7DD2">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青春垦担当——新时代劳动实践教育践行者</w:t>
            </w:r>
          </w:p>
        </w:tc>
        <w:tc>
          <w:tcPr>
            <w:tcW w:w="540" w:type="pct"/>
            <w:shd w:val="clear" w:color="auto" w:fill="auto"/>
            <w:vAlign w:val="center"/>
          </w:tcPr>
          <w:p w14:paraId="3E50C980">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余文静</w:t>
            </w:r>
          </w:p>
        </w:tc>
        <w:tc>
          <w:tcPr>
            <w:tcW w:w="638" w:type="pct"/>
            <w:shd w:val="clear" w:color="auto" w:fill="auto"/>
            <w:vAlign w:val="center"/>
          </w:tcPr>
          <w:p w14:paraId="6CC548B5">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詹强南</w:t>
            </w:r>
          </w:p>
        </w:tc>
        <w:tc>
          <w:tcPr>
            <w:tcW w:w="589" w:type="pct"/>
            <w:shd w:val="clear" w:color="auto" w:fill="auto"/>
            <w:vAlign w:val="center"/>
          </w:tcPr>
          <w:p w14:paraId="02BFCC05">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2EA007FA">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创业组</w:t>
            </w:r>
          </w:p>
        </w:tc>
        <w:tc>
          <w:tcPr>
            <w:tcW w:w="484" w:type="pct"/>
            <w:shd w:val="clear" w:color="auto" w:fill="auto"/>
            <w:vAlign w:val="center"/>
          </w:tcPr>
          <w:p w14:paraId="1D41FA5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B75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30269A7">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148F55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城市建设学院</w:t>
            </w:r>
          </w:p>
        </w:tc>
        <w:tc>
          <w:tcPr>
            <w:tcW w:w="1208" w:type="pct"/>
            <w:shd w:val="clear" w:color="auto" w:fill="auto"/>
            <w:vAlign w:val="center"/>
          </w:tcPr>
          <w:p w14:paraId="54A16441">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红忆智承——革命记忆数字永生系统构建者立项申报表</w:t>
            </w:r>
          </w:p>
        </w:tc>
        <w:tc>
          <w:tcPr>
            <w:tcW w:w="540" w:type="pct"/>
            <w:shd w:val="clear" w:color="auto" w:fill="auto"/>
            <w:vAlign w:val="center"/>
          </w:tcPr>
          <w:p w14:paraId="3DEB260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郭锦涛</w:t>
            </w:r>
          </w:p>
        </w:tc>
        <w:tc>
          <w:tcPr>
            <w:tcW w:w="638" w:type="pct"/>
            <w:shd w:val="clear" w:color="auto" w:fill="auto"/>
            <w:vAlign w:val="center"/>
          </w:tcPr>
          <w:p w14:paraId="221B0AB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黄珍慧</w:t>
            </w:r>
          </w:p>
        </w:tc>
        <w:tc>
          <w:tcPr>
            <w:tcW w:w="589" w:type="pct"/>
            <w:shd w:val="clear" w:color="auto" w:fill="auto"/>
            <w:vAlign w:val="center"/>
          </w:tcPr>
          <w:p w14:paraId="4242E61B">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03328AFD">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0594C8D1">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A1EB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2303FCF7">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2672D3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城市建设学院</w:t>
            </w:r>
          </w:p>
        </w:tc>
        <w:tc>
          <w:tcPr>
            <w:tcW w:w="1208" w:type="pct"/>
            <w:shd w:val="clear" w:color="auto" w:fill="auto"/>
            <w:vAlign w:val="center"/>
          </w:tcPr>
          <w:p w14:paraId="747E050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伞绎新生--让非遗油纸伞走近千万家</w:t>
            </w:r>
          </w:p>
        </w:tc>
        <w:tc>
          <w:tcPr>
            <w:tcW w:w="540" w:type="pct"/>
            <w:shd w:val="clear" w:color="auto" w:fill="auto"/>
            <w:vAlign w:val="center"/>
          </w:tcPr>
          <w:p w14:paraId="555B82B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武敏婕</w:t>
            </w:r>
          </w:p>
        </w:tc>
        <w:tc>
          <w:tcPr>
            <w:tcW w:w="638" w:type="pct"/>
            <w:shd w:val="clear" w:color="auto" w:fill="auto"/>
            <w:vAlign w:val="center"/>
          </w:tcPr>
          <w:p w14:paraId="1276E537">
            <w:pPr>
              <w:jc w:val="center"/>
              <w:textAlignment w:val="center"/>
              <w:rPr>
                <w:rFonts w:ascii="仿宋" w:hAnsi="仿宋" w:eastAsia="仿宋" w:cs="仿宋"/>
                <w:spacing w:val="-7"/>
                <w:sz w:val="24"/>
                <w:szCs w:val="24"/>
                <w:lang w:eastAsia="zh-CN"/>
              </w:rPr>
            </w:pPr>
          </w:p>
        </w:tc>
        <w:tc>
          <w:tcPr>
            <w:tcW w:w="589" w:type="pct"/>
            <w:shd w:val="clear" w:color="auto" w:fill="auto"/>
            <w:vAlign w:val="center"/>
          </w:tcPr>
          <w:p w14:paraId="3EF0B908">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5A54052F">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4F94435B">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84DC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1450AAD3">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A0CD83C">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国际教育学院</w:t>
            </w:r>
          </w:p>
        </w:tc>
        <w:tc>
          <w:tcPr>
            <w:tcW w:w="1208" w:type="pct"/>
            <w:shd w:val="clear" w:color="auto" w:fill="auto"/>
            <w:vAlign w:val="center"/>
          </w:tcPr>
          <w:p w14:paraId="510B15E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兴农云链：地标优品直通万家的振兴密码</w:t>
            </w:r>
          </w:p>
        </w:tc>
        <w:tc>
          <w:tcPr>
            <w:tcW w:w="540" w:type="pct"/>
            <w:shd w:val="clear" w:color="auto" w:fill="auto"/>
            <w:vAlign w:val="center"/>
          </w:tcPr>
          <w:p w14:paraId="0C49A46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雷沁柔</w:t>
            </w:r>
          </w:p>
        </w:tc>
        <w:tc>
          <w:tcPr>
            <w:tcW w:w="638" w:type="pct"/>
            <w:shd w:val="clear" w:color="auto" w:fill="auto"/>
            <w:vAlign w:val="center"/>
          </w:tcPr>
          <w:p w14:paraId="103AF19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唐天伟</w:t>
            </w:r>
          </w:p>
        </w:tc>
        <w:tc>
          <w:tcPr>
            <w:tcW w:w="589" w:type="pct"/>
            <w:shd w:val="clear" w:color="auto" w:fill="auto"/>
            <w:vAlign w:val="center"/>
          </w:tcPr>
          <w:p w14:paraId="00077E35">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9DB6FB1">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613E58D2">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FC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1A1095B">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7AFEE4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国际教育学院</w:t>
            </w:r>
          </w:p>
        </w:tc>
        <w:tc>
          <w:tcPr>
            <w:tcW w:w="1208" w:type="pct"/>
            <w:shd w:val="clear" w:color="auto" w:fill="auto"/>
            <w:vAlign w:val="center"/>
          </w:tcPr>
          <w:p w14:paraId="25D31092">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《竹魂匠“新”》</w:t>
            </w:r>
          </w:p>
        </w:tc>
        <w:tc>
          <w:tcPr>
            <w:tcW w:w="540" w:type="pct"/>
            <w:shd w:val="clear" w:color="auto" w:fill="auto"/>
            <w:vAlign w:val="center"/>
          </w:tcPr>
          <w:p w14:paraId="1CC0DD86">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江佳芯</w:t>
            </w:r>
          </w:p>
        </w:tc>
        <w:tc>
          <w:tcPr>
            <w:tcW w:w="638" w:type="pct"/>
            <w:shd w:val="clear" w:color="auto" w:fill="auto"/>
            <w:vAlign w:val="center"/>
          </w:tcPr>
          <w:p w14:paraId="548646C1">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詹强南</w:t>
            </w:r>
          </w:p>
        </w:tc>
        <w:tc>
          <w:tcPr>
            <w:tcW w:w="589" w:type="pct"/>
            <w:shd w:val="clear" w:color="auto" w:fill="auto"/>
            <w:vAlign w:val="center"/>
          </w:tcPr>
          <w:p w14:paraId="59F22EB8">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64BB2B3">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2FDEB84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CE2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2FC384C">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69F0782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健康学院</w:t>
            </w:r>
          </w:p>
        </w:tc>
        <w:tc>
          <w:tcPr>
            <w:tcW w:w="1208" w:type="pct"/>
            <w:shd w:val="clear" w:color="auto" w:fill="auto"/>
            <w:vAlign w:val="center"/>
          </w:tcPr>
          <w:p w14:paraId="44DEC89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天然康肽——ACEI-NK发酵乳制品推动全民健康发展</w:t>
            </w:r>
          </w:p>
        </w:tc>
        <w:tc>
          <w:tcPr>
            <w:tcW w:w="540" w:type="pct"/>
            <w:shd w:val="clear" w:color="auto" w:fill="auto"/>
            <w:vAlign w:val="center"/>
          </w:tcPr>
          <w:p w14:paraId="6C490F90">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施延如</w:t>
            </w:r>
          </w:p>
        </w:tc>
        <w:tc>
          <w:tcPr>
            <w:tcW w:w="638" w:type="pct"/>
            <w:shd w:val="clear" w:color="auto" w:fill="auto"/>
            <w:vAlign w:val="center"/>
          </w:tcPr>
          <w:p w14:paraId="0B6F1C29">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罗义勇</w:t>
            </w:r>
          </w:p>
        </w:tc>
        <w:tc>
          <w:tcPr>
            <w:tcW w:w="589" w:type="pct"/>
            <w:shd w:val="clear" w:color="auto" w:fill="auto"/>
            <w:vAlign w:val="center"/>
          </w:tcPr>
          <w:p w14:paraId="04E40ECF">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31A60C26">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137AC3EF">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E371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C4AFA21">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14726E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健康学院</w:t>
            </w:r>
          </w:p>
        </w:tc>
        <w:tc>
          <w:tcPr>
            <w:tcW w:w="1208" w:type="pct"/>
            <w:shd w:val="clear" w:color="auto" w:fill="auto"/>
            <w:vAlign w:val="center"/>
          </w:tcPr>
          <w:p w14:paraId="5559370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鱼菌香伴——益生菌发酵技术助力乡村振兴</w:t>
            </w:r>
          </w:p>
        </w:tc>
        <w:tc>
          <w:tcPr>
            <w:tcW w:w="540" w:type="pct"/>
            <w:shd w:val="clear" w:color="auto" w:fill="auto"/>
            <w:vAlign w:val="center"/>
          </w:tcPr>
          <w:p w14:paraId="30C0D20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滑鸿宇</w:t>
            </w:r>
          </w:p>
        </w:tc>
        <w:tc>
          <w:tcPr>
            <w:tcW w:w="638" w:type="pct"/>
            <w:shd w:val="clear" w:color="auto" w:fill="auto"/>
            <w:vAlign w:val="center"/>
          </w:tcPr>
          <w:p w14:paraId="29B27FED">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尹红梅</w:t>
            </w:r>
          </w:p>
        </w:tc>
        <w:tc>
          <w:tcPr>
            <w:tcW w:w="589" w:type="pct"/>
            <w:shd w:val="clear" w:color="auto" w:fill="auto"/>
            <w:vAlign w:val="center"/>
          </w:tcPr>
          <w:p w14:paraId="407D0252">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2755382E">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6E433EB3">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5B3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DD4A8B8">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8599CA3">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教育学院</w:t>
            </w:r>
          </w:p>
        </w:tc>
        <w:tc>
          <w:tcPr>
            <w:tcW w:w="1208" w:type="pct"/>
            <w:shd w:val="clear" w:color="auto" w:fill="auto"/>
            <w:vAlign w:val="center"/>
          </w:tcPr>
          <w:p w14:paraId="473CB163">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“艺”路“童”行——“创翼+”公益支教项目</w:t>
            </w:r>
          </w:p>
        </w:tc>
        <w:tc>
          <w:tcPr>
            <w:tcW w:w="540" w:type="pct"/>
            <w:shd w:val="clear" w:color="auto" w:fill="auto"/>
            <w:vAlign w:val="center"/>
          </w:tcPr>
          <w:p w14:paraId="2E4E25E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郭冬平</w:t>
            </w:r>
          </w:p>
        </w:tc>
        <w:tc>
          <w:tcPr>
            <w:tcW w:w="638" w:type="pct"/>
            <w:shd w:val="clear" w:color="auto" w:fill="auto"/>
            <w:vAlign w:val="center"/>
          </w:tcPr>
          <w:p w14:paraId="19E203F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杨欢</w:t>
            </w:r>
          </w:p>
        </w:tc>
        <w:tc>
          <w:tcPr>
            <w:tcW w:w="589" w:type="pct"/>
            <w:shd w:val="clear" w:color="auto" w:fill="auto"/>
            <w:vAlign w:val="center"/>
          </w:tcPr>
          <w:p w14:paraId="3033A4EC">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9ECDE38">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534BD282">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B32E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DD1084F">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6E3B608">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教育学院</w:t>
            </w:r>
          </w:p>
        </w:tc>
        <w:tc>
          <w:tcPr>
            <w:tcW w:w="1208" w:type="pct"/>
            <w:shd w:val="clear" w:color="auto" w:fill="auto"/>
            <w:vAlign w:val="center"/>
          </w:tcPr>
          <w:p w14:paraId="68AEA91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“灌”注童“芯”——非遗文化特色教育模式</w:t>
            </w:r>
          </w:p>
        </w:tc>
        <w:tc>
          <w:tcPr>
            <w:tcW w:w="540" w:type="pct"/>
            <w:shd w:val="clear" w:color="auto" w:fill="auto"/>
            <w:vAlign w:val="center"/>
          </w:tcPr>
          <w:p w14:paraId="16D6292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于小婉</w:t>
            </w:r>
          </w:p>
        </w:tc>
        <w:tc>
          <w:tcPr>
            <w:tcW w:w="638" w:type="pct"/>
            <w:shd w:val="clear" w:color="auto" w:fill="auto"/>
            <w:vAlign w:val="center"/>
          </w:tcPr>
          <w:p w14:paraId="317D1539">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杨欢</w:t>
            </w:r>
          </w:p>
        </w:tc>
        <w:tc>
          <w:tcPr>
            <w:tcW w:w="589" w:type="pct"/>
            <w:shd w:val="clear" w:color="auto" w:fill="auto"/>
            <w:vAlign w:val="center"/>
          </w:tcPr>
          <w:p w14:paraId="40E9FA06">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04CEBBA7">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30E5DEB8">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3A7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3EB3BF1D">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75E80DD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马克思主义学院</w:t>
            </w:r>
          </w:p>
        </w:tc>
        <w:tc>
          <w:tcPr>
            <w:tcW w:w="1208" w:type="pct"/>
            <w:shd w:val="clear" w:color="auto" w:fill="auto"/>
            <w:vAlign w:val="center"/>
          </w:tcPr>
          <w:p w14:paraId="035F6EA9">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“葛”局新开——特色农产品助力乡村振兴计划</w:t>
            </w:r>
          </w:p>
        </w:tc>
        <w:tc>
          <w:tcPr>
            <w:tcW w:w="540" w:type="pct"/>
            <w:shd w:val="clear" w:color="auto" w:fill="auto"/>
            <w:vAlign w:val="center"/>
          </w:tcPr>
          <w:p w14:paraId="20E36E56">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孙雅哲</w:t>
            </w:r>
          </w:p>
        </w:tc>
        <w:tc>
          <w:tcPr>
            <w:tcW w:w="638" w:type="pct"/>
            <w:shd w:val="clear" w:color="auto" w:fill="auto"/>
            <w:vAlign w:val="center"/>
          </w:tcPr>
          <w:p w14:paraId="07694C52">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程世平</w:t>
            </w:r>
          </w:p>
        </w:tc>
        <w:tc>
          <w:tcPr>
            <w:tcW w:w="589" w:type="pct"/>
            <w:shd w:val="clear" w:color="auto" w:fill="auto"/>
            <w:vAlign w:val="center"/>
          </w:tcPr>
          <w:p w14:paraId="637E422C">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4B15CA04">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0E2FB0A6">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B81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13215A6">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4A5FE7DE">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马克思主义学院</w:t>
            </w:r>
          </w:p>
        </w:tc>
        <w:tc>
          <w:tcPr>
            <w:tcW w:w="1208" w:type="pct"/>
            <w:shd w:val="clear" w:color="auto" w:fill="auto"/>
            <w:vAlign w:val="center"/>
          </w:tcPr>
          <w:p w14:paraId="0928A91A">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赣韵行——一站式江西文旅智慧畅游指南</w:t>
            </w:r>
          </w:p>
        </w:tc>
        <w:tc>
          <w:tcPr>
            <w:tcW w:w="540" w:type="pct"/>
            <w:shd w:val="clear" w:color="auto" w:fill="auto"/>
            <w:vAlign w:val="center"/>
          </w:tcPr>
          <w:p w14:paraId="34D5E30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张坤荟</w:t>
            </w:r>
          </w:p>
        </w:tc>
        <w:tc>
          <w:tcPr>
            <w:tcW w:w="638" w:type="pct"/>
            <w:shd w:val="clear" w:color="auto" w:fill="auto"/>
            <w:vAlign w:val="center"/>
          </w:tcPr>
          <w:p w14:paraId="7520953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曾永平</w:t>
            </w:r>
          </w:p>
        </w:tc>
        <w:tc>
          <w:tcPr>
            <w:tcW w:w="589" w:type="pct"/>
            <w:shd w:val="clear" w:color="auto" w:fill="auto"/>
            <w:vAlign w:val="center"/>
          </w:tcPr>
          <w:p w14:paraId="5BEB56EA">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F36FE1A">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6F298ACB">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6733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0C1565B">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6CE9E2A">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文学院</w:t>
            </w:r>
          </w:p>
        </w:tc>
        <w:tc>
          <w:tcPr>
            <w:tcW w:w="1208" w:type="pct"/>
            <w:shd w:val="clear" w:color="auto" w:fill="auto"/>
            <w:vAlign w:val="center"/>
          </w:tcPr>
          <w:p w14:paraId="51C83DE3">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打通医养壁垒，优质服务上门：以“全链式”医养结合为老龄化社区提供家门口的养老服务</w:t>
            </w:r>
          </w:p>
        </w:tc>
        <w:tc>
          <w:tcPr>
            <w:tcW w:w="540" w:type="pct"/>
            <w:shd w:val="clear" w:color="auto" w:fill="auto"/>
            <w:vAlign w:val="center"/>
          </w:tcPr>
          <w:p w14:paraId="4C24ED1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白宇杭</w:t>
            </w:r>
          </w:p>
        </w:tc>
        <w:tc>
          <w:tcPr>
            <w:tcW w:w="638" w:type="pct"/>
            <w:shd w:val="clear" w:color="auto" w:fill="auto"/>
            <w:vAlign w:val="center"/>
          </w:tcPr>
          <w:p w14:paraId="165B576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付剑茹</w:t>
            </w:r>
          </w:p>
        </w:tc>
        <w:tc>
          <w:tcPr>
            <w:tcW w:w="589" w:type="pct"/>
            <w:shd w:val="clear" w:color="auto" w:fill="auto"/>
            <w:vAlign w:val="center"/>
          </w:tcPr>
          <w:p w14:paraId="7403FC71">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F219312">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5BD3FD4E">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927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5EA256F">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51E8C66">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文学院</w:t>
            </w:r>
          </w:p>
        </w:tc>
        <w:tc>
          <w:tcPr>
            <w:tcW w:w="1208" w:type="pct"/>
            <w:shd w:val="clear" w:color="auto" w:fill="auto"/>
            <w:vAlign w:val="center"/>
          </w:tcPr>
          <w:p w14:paraId="56EA934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智启赣乡——江西省智慧乡村发展赋能综合服务平台</w:t>
            </w:r>
          </w:p>
        </w:tc>
        <w:tc>
          <w:tcPr>
            <w:tcW w:w="540" w:type="pct"/>
            <w:shd w:val="clear" w:color="auto" w:fill="auto"/>
            <w:vAlign w:val="center"/>
          </w:tcPr>
          <w:p w14:paraId="5F05797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崔钰悦</w:t>
            </w:r>
          </w:p>
        </w:tc>
        <w:tc>
          <w:tcPr>
            <w:tcW w:w="638" w:type="pct"/>
            <w:shd w:val="clear" w:color="auto" w:fill="auto"/>
            <w:vAlign w:val="center"/>
          </w:tcPr>
          <w:p w14:paraId="3C35BCE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朱珠</w:t>
            </w:r>
          </w:p>
        </w:tc>
        <w:tc>
          <w:tcPr>
            <w:tcW w:w="589" w:type="pct"/>
            <w:shd w:val="clear" w:color="auto" w:fill="auto"/>
            <w:vAlign w:val="center"/>
          </w:tcPr>
          <w:p w14:paraId="41BD65A1">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6DE8C602">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35DCC8BC">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1A2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3811DE5">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D1122E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08A61169">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茗茶智控--deepseek大模型与气象数据协同驱动赋能茶园数字化管理</w:t>
            </w:r>
          </w:p>
        </w:tc>
        <w:tc>
          <w:tcPr>
            <w:tcW w:w="540" w:type="pct"/>
            <w:shd w:val="clear" w:color="auto" w:fill="auto"/>
            <w:vAlign w:val="center"/>
          </w:tcPr>
          <w:p w14:paraId="187DE27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李梦杰</w:t>
            </w:r>
          </w:p>
        </w:tc>
        <w:tc>
          <w:tcPr>
            <w:tcW w:w="638" w:type="pct"/>
            <w:shd w:val="clear" w:color="auto" w:fill="auto"/>
            <w:vAlign w:val="center"/>
          </w:tcPr>
          <w:p w14:paraId="7A3D3A0F">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王渊</w:t>
            </w:r>
          </w:p>
        </w:tc>
        <w:tc>
          <w:tcPr>
            <w:tcW w:w="589" w:type="pct"/>
            <w:shd w:val="clear" w:color="auto" w:fill="auto"/>
            <w:vAlign w:val="center"/>
          </w:tcPr>
          <w:p w14:paraId="04C6AFC6">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55295F8E">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27D7BC11">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6FEA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A65CFB5">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18ECFF02">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软件学院</w:t>
            </w:r>
          </w:p>
        </w:tc>
        <w:tc>
          <w:tcPr>
            <w:tcW w:w="1208" w:type="pct"/>
            <w:shd w:val="clear" w:color="auto" w:fill="auto"/>
            <w:vAlign w:val="center"/>
          </w:tcPr>
          <w:p w14:paraId="655247FB">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傩愿星链——NFT技术赋能非遗傩文化传承与创新的开拓者</w:t>
            </w:r>
          </w:p>
        </w:tc>
        <w:tc>
          <w:tcPr>
            <w:tcW w:w="540" w:type="pct"/>
            <w:shd w:val="clear" w:color="auto" w:fill="auto"/>
            <w:vAlign w:val="center"/>
          </w:tcPr>
          <w:p w14:paraId="107A2D54">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贾良武</w:t>
            </w:r>
          </w:p>
        </w:tc>
        <w:tc>
          <w:tcPr>
            <w:tcW w:w="638" w:type="pct"/>
            <w:shd w:val="clear" w:color="auto" w:fill="auto"/>
            <w:vAlign w:val="center"/>
          </w:tcPr>
          <w:p w14:paraId="6CA97089">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李建军</w:t>
            </w:r>
          </w:p>
        </w:tc>
        <w:tc>
          <w:tcPr>
            <w:tcW w:w="589" w:type="pct"/>
            <w:shd w:val="clear" w:color="auto" w:fill="auto"/>
            <w:vAlign w:val="center"/>
          </w:tcPr>
          <w:p w14:paraId="2FDF7591">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4F4DE35E">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3C348D24">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F166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DEE36F8">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2CF6DCE">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化学工程学院</w:t>
            </w:r>
          </w:p>
        </w:tc>
        <w:tc>
          <w:tcPr>
            <w:tcW w:w="1208" w:type="pct"/>
            <w:shd w:val="clear" w:color="auto" w:fill="auto"/>
            <w:vAlign w:val="center"/>
          </w:tcPr>
          <w:p w14:paraId="32211862">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脱氯剂——工业脱氯精准高效技术领航者</w:t>
            </w:r>
          </w:p>
        </w:tc>
        <w:tc>
          <w:tcPr>
            <w:tcW w:w="540" w:type="pct"/>
            <w:shd w:val="clear" w:color="auto" w:fill="auto"/>
            <w:vAlign w:val="center"/>
          </w:tcPr>
          <w:p w14:paraId="08987C7A">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李小娴</w:t>
            </w:r>
          </w:p>
        </w:tc>
        <w:tc>
          <w:tcPr>
            <w:tcW w:w="638" w:type="pct"/>
            <w:shd w:val="clear" w:color="auto" w:fill="auto"/>
            <w:vAlign w:val="center"/>
          </w:tcPr>
          <w:p w14:paraId="0EACFDA5">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严楠</w:t>
            </w:r>
          </w:p>
        </w:tc>
        <w:tc>
          <w:tcPr>
            <w:tcW w:w="589" w:type="pct"/>
            <w:shd w:val="clear" w:color="auto" w:fill="auto"/>
            <w:vAlign w:val="center"/>
          </w:tcPr>
          <w:p w14:paraId="226ED510">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4C4FBCAE">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137547AF">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324B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875FD20">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2C630F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公费师范生院</w:t>
            </w:r>
          </w:p>
        </w:tc>
        <w:tc>
          <w:tcPr>
            <w:tcW w:w="1208" w:type="pct"/>
            <w:shd w:val="clear" w:color="auto" w:fill="auto"/>
            <w:vAlign w:val="center"/>
          </w:tcPr>
          <w:p w14:paraId="6EDA1D71">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红色思源——江西红色文化融入师范生师德养成与铸魂育人路径探索</w:t>
            </w:r>
          </w:p>
        </w:tc>
        <w:tc>
          <w:tcPr>
            <w:tcW w:w="540" w:type="pct"/>
            <w:shd w:val="clear" w:color="auto" w:fill="auto"/>
            <w:vAlign w:val="center"/>
          </w:tcPr>
          <w:p w14:paraId="0AF69F8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王超</w:t>
            </w:r>
          </w:p>
        </w:tc>
        <w:tc>
          <w:tcPr>
            <w:tcW w:w="638" w:type="pct"/>
            <w:shd w:val="clear" w:color="auto" w:fill="auto"/>
            <w:vAlign w:val="center"/>
          </w:tcPr>
          <w:p w14:paraId="6F3E19B0">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龚宇辉</w:t>
            </w:r>
          </w:p>
        </w:tc>
        <w:tc>
          <w:tcPr>
            <w:tcW w:w="589" w:type="pct"/>
            <w:shd w:val="clear" w:color="auto" w:fill="auto"/>
            <w:vAlign w:val="center"/>
          </w:tcPr>
          <w:p w14:paraId="0679C55E">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7EBE502C">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1B41572E">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27F14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4B617099">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4085A31D">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数学与统计学院</w:t>
            </w:r>
          </w:p>
        </w:tc>
        <w:tc>
          <w:tcPr>
            <w:tcW w:w="1208" w:type="pct"/>
            <w:shd w:val="clear" w:color="auto" w:fill="auto"/>
            <w:vAlign w:val="center"/>
          </w:tcPr>
          <w:p w14:paraId="6FE31564">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安心食韵，温馨邻里——智能化打造一站式贴心养老餐吧</w:t>
            </w:r>
          </w:p>
        </w:tc>
        <w:tc>
          <w:tcPr>
            <w:tcW w:w="540" w:type="pct"/>
            <w:shd w:val="clear" w:color="auto" w:fill="auto"/>
            <w:vAlign w:val="center"/>
          </w:tcPr>
          <w:p w14:paraId="16FDBCE7">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李昊阳</w:t>
            </w:r>
          </w:p>
        </w:tc>
        <w:tc>
          <w:tcPr>
            <w:tcW w:w="638" w:type="pct"/>
            <w:shd w:val="clear" w:color="auto" w:fill="auto"/>
            <w:vAlign w:val="center"/>
          </w:tcPr>
          <w:p w14:paraId="05DCC6B6">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张阳</w:t>
            </w:r>
          </w:p>
        </w:tc>
        <w:tc>
          <w:tcPr>
            <w:tcW w:w="589" w:type="pct"/>
            <w:shd w:val="clear" w:color="auto" w:fill="auto"/>
            <w:vAlign w:val="center"/>
          </w:tcPr>
          <w:p w14:paraId="1DD210AB">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1E021895">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创意组</w:t>
            </w:r>
          </w:p>
        </w:tc>
        <w:tc>
          <w:tcPr>
            <w:tcW w:w="484" w:type="pct"/>
            <w:shd w:val="clear" w:color="auto" w:fill="auto"/>
            <w:vAlign w:val="center"/>
          </w:tcPr>
          <w:p w14:paraId="4636A387">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1C55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6645F26A">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29FAA07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政法学院</w:t>
            </w:r>
          </w:p>
        </w:tc>
        <w:tc>
          <w:tcPr>
            <w:tcW w:w="1208" w:type="pct"/>
            <w:shd w:val="clear" w:color="auto" w:fill="auto"/>
            <w:vAlign w:val="center"/>
          </w:tcPr>
          <w:p w14:paraId="0B2B75A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法护残翼，律援弱羽——基层肢体残障群体法律服务新模式</w:t>
            </w:r>
          </w:p>
        </w:tc>
        <w:tc>
          <w:tcPr>
            <w:tcW w:w="540" w:type="pct"/>
            <w:shd w:val="clear" w:color="auto" w:fill="auto"/>
            <w:vAlign w:val="center"/>
          </w:tcPr>
          <w:p w14:paraId="1C7377FC">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蒲玲欣</w:t>
            </w:r>
          </w:p>
        </w:tc>
        <w:tc>
          <w:tcPr>
            <w:tcW w:w="638" w:type="pct"/>
            <w:shd w:val="clear" w:color="auto" w:fill="auto"/>
            <w:vAlign w:val="center"/>
          </w:tcPr>
          <w:p w14:paraId="28E6277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张何鑫</w:t>
            </w:r>
          </w:p>
        </w:tc>
        <w:tc>
          <w:tcPr>
            <w:tcW w:w="589" w:type="pct"/>
            <w:shd w:val="clear" w:color="auto" w:fill="auto"/>
            <w:vAlign w:val="center"/>
          </w:tcPr>
          <w:p w14:paraId="3EBF2F63">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54CF58EA">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34DD805A">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562B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7272AB71">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624057B9">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体育学院</w:t>
            </w:r>
          </w:p>
        </w:tc>
        <w:tc>
          <w:tcPr>
            <w:tcW w:w="1208" w:type="pct"/>
            <w:shd w:val="clear" w:color="auto" w:fill="auto"/>
            <w:vAlign w:val="center"/>
          </w:tcPr>
          <w:p w14:paraId="1EC87E00">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桑榆非晚——音体服务赋能幸福养老探索者</w:t>
            </w:r>
          </w:p>
        </w:tc>
        <w:tc>
          <w:tcPr>
            <w:tcW w:w="540" w:type="pct"/>
            <w:shd w:val="clear" w:color="auto" w:fill="auto"/>
            <w:vAlign w:val="center"/>
          </w:tcPr>
          <w:p w14:paraId="7BF65225">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李秋林</w:t>
            </w:r>
          </w:p>
        </w:tc>
        <w:tc>
          <w:tcPr>
            <w:tcW w:w="638" w:type="pct"/>
            <w:shd w:val="clear" w:color="auto" w:fill="auto"/>
            <w:vAlign w:val="center"/>
          </w:tcPr>
          <w:p w14:paraId="0E9A9B13">
            <w:pPr>
              <w:jc w:val="center"/>
              <w:textAlignment w:val="center"/>
              <w:rPr>
                <w:rFonts w:ascii="仿宋" w:hAnsi="仿宋" w:eastAsia="仿宋" w:cs="仿宋"/>
                <w:spacing w:val="-7"/>
                <w:sz w:val="24"/>
                <w:szCs w:val="24"/>
                <w:lang w:eastAsia="zh-CN"/>
              </w:rPr>
            </w:pPr>
            <w:r>
              <w:rPr>
                <w:rFonts w:hint="eastAsia" w:ascii="仿宋" w:hAnsi="仿宋" w:eastAsia="仿宋" w:cs="仿宋"/>
                <w:sz w:val="24"/>
                <w:szCs w:val="24"/>
                <w:lang w:eastAsia="zh-CN" w:bidi="ar"/>
              </w:rPr>
              <w:t>宋会玲</w:t>
            </w:r>
          </w:p>
        </w:tc>
        <w:tc>
          <w:tcPr>
            <w:tcW w:w="589" w:type="pct"/>
            <w:shd w:val="clear" w:color="auto" w:fill="auto"/>
            <w:vAlign w:val="center"/>
          </w:tcPr>
          <w:p w14:paraId="1FCF55C0">
            <w:pPr>
              <w:jc w:val="center"/>
              <w:textAlignment w:val="center"/>
              <w:rPr>
                <w:rFonts w:ascii="仿宋" w:hAnsi="仿宋" w:eastAsia="仿宋" w:cs="仿宋"/>
                <w:sz w:val="24"/>
                <w:szCs w:val="24"/>
                <w:lang w:eastAsia="zh-CN" w:bidi="ar"/>
              </w:rPr>
            </w:pPr>
            <w:r>
              <w:rPr>
                <w:rFonts w:hint="eastAsia" w:ascii="仿宋" w:hAnsi="仿宋" w:eastAsia="仿宋" w:cs="宋体"/>
                <w:color w:val="000000" w:themeColor="text1"/>
                <w:sz w:val="24"/>
                <w:szCs w:val="24"/>
                <w:lang w:eastAsia="zh-CN"/>
                <w14:textFill>
                  <w14:solidFill>
                    <w14:schemeClr w14:val="tx1"/>
                  </w14:solidFill>
                </w14:textFill>
              </w:rPr>
              <w:t>青年红色筑梦之旅赛道</w:t>
            </w:r>
          </w:p>
        </w:tc>
        <w:tc>
          <w:tcPr>
            <w:tcW w:w="590" w:type="pct"/>
            <w:shd w:val="clear" w:color="auto" w:fill="auto"/>
            <w:vAlign w:val="center"/>
          </w:tcPr>
          <w:p w14:paraId="3910F4F8">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公益组</w:t>
            </w:r>
          </w:p>
        </w:tc>
        <w:tc>
          <w:tcPr>
            <w:tcW w:w="484" w:type="pct"/>
            <w:shd w:val="clear" w:color="auto" w:fill="auto"/>
            <w:vAlign w:val="center"/>
          </w:tcPr>
          <w:p w14:paraId="071A71B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751C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0C67D15">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0A13BBF6">
            <w:pPr>
              <w:jc w:val="center"/>
              <w:textAlignment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化学与材料学院</w:t>
            </w:r>
          </w:p>
        </w:tc>
        <w:tc>
          <w:tcPr>
            <w:tcW w:w="1208" w:type="pct"/>
            <w:shd w:val="clear" w:color="auto" w:fill="auto"/>
            <w:vAlign w:val="center"/>
          </w:tcPr>
          <w:p w14:paraId="0EF0FAB6">
            <w:pPr>
              <w:jc w:val="center"/>
              <w:textAlignment w:val="center"/>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新型有机光伏材料的开发及零碳化建筑应用方案</w:t>
            </w:r>
          </w:p>
        </w:tc>
        <w:tc>
          <w:tcPr>
            <w:tcW w:w="540" w:type="pct"/>
            <w:shd w:val="clear" w:color="auto" w:fill="auto"/>
            <w:vAlign w:val="center"/>
          </w:tcPr>
          <w:p w14:paraId="741A28FC">
            <w:pPr>
              <w:jc w:val="center"/>
              <w:textAlignment w:val="center"/>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吕玉洁</w:t>
            </w:r>
          </w:p>
        </w:tc>
        <w:tc>
          <w:tcPr>
            <w:tcW w:w="638" w:type="pct"/>
            <w:shd w:val="clear" w:color="auto" w:fill="auto"/>
            <w:vAlign w:val="center"/>
          </w:tcPr>
          <w:p w14:paraId="1F24CCC0">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廖勋凡</w:t>
            </w:r>
          </w:p>
        </w:tc>
        <w:tc>
          <w:tcPr>
            <w:tcW w:w="589" w:type="pct"/>
            <w:shd w:val="clear" w:color="auto" w:fill="auto"/>
            <w:vAlign w:val="center"/>
          </w:tcPr>
          <w:p w14:paraId="20E46C7F">
            <w:pPr>
              <w:jc w:val="center"/>
              <w:textAlignment w:val="center"/>
              <w:rPr>
                <w:rFonts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产业赛道</w:t>
            </w:r>
          </w:p>
        </w:tc>
        <w:tc>
          <w:tcPr>
            <w:tcW w:w="590" w:type="pct"/>
            <w:shd w:val="clear" w:color="auto" w:fill="auto"/>
            <w:vAlign w:val="center"/>
          </w:tcPr>
          <w:p w14:paraId="53C72E60">
            <w:pPr>
              <w:jc w:val="center"/>
              <w:textAlignment w:val="center"/>
              <w:rPr>
                <w:rFonts w:ascii="仿宋" w:hAnsi="仿宋" w:eastAsia="仿宋" w:cs="仿宋"/>
                <w:color w:val="000000" w:themeColor="text1"/>
                <w:spacing w:val="-3"/>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不分组别</w:t>
            </w:r>
          </w:p>
        </w:tc>
        <w:tc>
          <w:tcPr>
            <w:tcW w:w="484" w:type="pct"/>
            <w:shd w:val="clear" w:color="auto" w:fill="auto"/>
            <w:vAlign w:val="center"/>
          </w:tcPr>
          <w:p w14:paraId="4A32775C">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0C90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5A7B1B5B">
            <w:pPr>
              <w:numPr>
                <w:ilvl w:val="0"/>
                <w:numId w:val="1"/>
              </w:numPr>
              <w:jc w:val="center"/>
              <w:textAlignment w:val="center"/>
              <w:rPr>
                <w:rFonts w:ascii="仿宋" w:hAnsi="仿宋" w:eastAsia="仿宋" w:cs="仿宋"/>
                <w:sz w:val="24"/>
                <w:szCs w:val="24"/>
                <w:lang w:eastAsia="zh-CN" w:bidi="ar"/>
              </w:rPr>
            </w:pPr>
          </w:p>
        </w:tc>
        <w:tc>
          <w:tcPr>
            <w:tcW w:w="662" w:type="pct"/>
            <w:shd w:val="clear" w:color="auto" w:fill="auto"/>
            <w:vAlign w:val="center"/>
          </w:tcPr>
          <w:p w14:paraId="3B88932D">
            <w:pPr>
              <w:jc w:val="center"/>
              <w:textAlignment w:val="center"/>
              <w:rPr>
                <w:rFonts w:ascii="仿宋" w:hAnsi="仿宋" w:eastAsia="仿宋" w:cs="仿宋"/>
                <w:sz w:val="24"/>
                <w:szCs w:val="24"/>
                <w:lang w:eastAsia="zh-CN"/>
              </w:rPr>
            </w:pPr>
            <w:r>
              <w:rPr>
                <w:rFonts w:hint="eastAsia" w:ascii="仿宋" w:hAnsi="仿宋" w:eastAsia="仿宋" w:cs="仿宋"/>
                <w:sz w:val="24"/>
                <w:szCs w:val="24"/>
                <w:lang w:eastAsia="zh-CN" w:bidi="ar"/>
              </w:rPr>
              <w:t>地理与环境学院</w:t>
            </w:r>
          </w:p>
        </w:tc>
        <w:tc>
          <w:tcPr>
            <w:tcW w:w="1208" w:type="pct"/>
            <w:shd w:val="clear" w:color="auto" w:fill="auto"/>
            <w:vAlign w:val="center"/>
          </w:tcPr>
          <w:p w14:paraId="23EFCA4F">
            <w:pPr>
              <w:jc w:val="center"/>
              <w:textAlignment w:val="center"/>
              <w:rPr>
                <w:rFonts w:ascii="仿宋" w:hAnsi="仿宋" w:eastAsia="仿宋" w:cs="仿宋"/>
                <w:spacing w:val="-2"/>
                <w:sz w:val="24"/>
                <w:szCs w:val="24"/>
                <w:lang w:eastAsia="zh-CN"/>
              </w:rPr>
            </w:pPr>
            <w:r>
              <w:rPr>
                <w:rFonts w:hint="eastAsia" w:ascii="仿宋" w:hAnsi="仿宋" w:eastAsia="仿宋" w:cs="仿宋"/>
                <w:sz w:val="24"/>
                <w:szCs w:val="24"/>
                <w:lang w:eastAsia="zh-CN" w:bidi="ar"/>
              </w:rPr>
              <w:t>InSAR与NB-IoT融合的高精度地表沉降实时监测系统研发及产业化解决方案</w:t>
            </w:r>
          </w:p>
        </w:tc>
        <w:tc>
          <w:tcPr>
            <w:tcW w:w="540" w:type="pct"/>
            <w:shd w:val="clear" w:color="auto" w:fill="auto"/>
            <w:vAlign w:val="center"/>
          </w:tcPr>
          <w:p w14:paraId="312DF9AB">
            <w:pPr>
              <w:jc w:val="center"/>
              <w:textAlignment w:val="center"/>
              <w:rPr>
                <w:rFonts w:ascii="仿宋" w:hAnsi="仿宋" w:eastAsia="仿宋" w:cs="仿宋"/>
                <w:spacing w:val="-4"/>
                <w:sz w:val="24"/>
                <w:szCs w:val="24"/>
                <w:lang w:eastAsia="zh-CN"/>
              </w:rPr>
            </w:pPr>
            <w:r>
              <w:rPr>
                <w:rFonts w:hint="eastAsia" w:ascii="仿宋" w:hAnsi="仿宋" w:eastAsia="仿宋" w:cs="仿宋"/>
                <w:sz w:val="24"/>
                <w:szCs w:val="24"/>
                <w:lang w:eastAsia="zh-CN" w:bidi="ar"/>
              </w:rPr>
              <w:t>刘轩</w:t>
            </w:r>
          </w:p>
        </w:tc>
        <w:tc>
          <w:tcPr>
            <w:tcW w:w="638" w:type="pct"/>
            <w:shd w:val="clear" w:color="auto" w:fill="auto"/>
            <w:vAlign w:val="center"/>
          </w:tcPr>
          <w:p w14:paraId="16AB60AA">
            <w:pPr>
              <w:jc w:val="center"/>
              <w:textAlignment w:val="center"/>
              <w:rPr>
                <w:rFonts w:ascii="仿宋" w:hAnsi="仿宋" w:eastAsia="仿宋" w:cs="仿宋"/>
                <w:spacing w:val="-6"/>
                <w:sz w:val="24"/>
                <w:szCs w:val="24"/>
                <w:lang w:eastAsia="zh-CN"/>
              </w:rPr>
            </w:pPr>
            <w:r>
              <w:rPr>
                <w:rFonts w:hint="eastAsia" w:ascii="仿宋" w:hAnsi="仿宋" w:eastAsia="仿宋" w:cs="仿宋"/>
                <w:sz w:val="24"/>
                <w:szCs w:val="24"/>
                <w:lang w:eastAsia="zh-CN" w:bidi="ar"/>
              </w:rPr>
              <w:t>刘凌佳</w:t>
            </w:r>
          </w:p>
        </w:tc>
        <w:tc>
          <w:tcPr>
            <w:tcW w:w="589" w:type="pct"/>
            <w:shd w:val="clear" w:color="auto" w:fill="auto"/>
            <w:vAlign w:val="center"/>
          </w:tcPr>
          <w:p w14:paraId="769A06E2">
            <w:pPr>
              <w:jc w:val="center"/>
              <w:textAlignment w:val="center"/>
              <w:rPr>
                <w:rFonts w:ascii="仿宋" w:hAnsi="仿宋" w:eastAsia="仿宋" w:cs="仿宋"/>
                <w:sz w:val="24"/>
                <w:szCs w:val="24"/>
                <w:lang w:eastAsia="zh-CN" w:bidi="ar"/>
              </w:rPr>
            </w:pPr>
            <w:r>
              <w:rPr>
                <w:rFonts w:hint="eastAsia" w:ascii="仿宋" w:hAnsi="仿宋" w:eastAsia="仿宋" w:cs="仿宋"/>
                <w:color w:val="000000" w:themeColor="text1"/>
                <w:sz w:val="24"/>
                <w:szCs w:val="24"/>
                <w:lang w:eastAsia="zh-CN" w:bidi="ar"/>
                <w14:textFill>
                  <w14:solidFill>
                    <w14:schemeClr w14:val="tx1"/>
                  </w14:solidFill>
                </w14:textFill>
              </w:rPr>
              <w:t>产业赛道</w:t>
            </w:r>
          </w:p>
        </w:tc>
        <w:tc>
          <w:tcPr>
            <w:tcW w:w="590" w:type="pct"/>
            <w:shd w:val="clear" w:color="auto" w:fill="auto"/>
            <w:vAlign w:val="center"/>
          </w:tcPr>
          <w:p w14:paraId="3948D003">
            <w:pPr>
              <w:jc w:val="center"/>
              <w:textAlignment w:val="center"/>
              <w:rPr>
                <w:rFonts w:ascii="仿宋" w:hAnsi="仿宋" w:eastAsia="仿宋" w:cs="仿宋"/>
                <w:spacing w:val="-3"/>
                <w:sz w:val="24"/>
                <w:szCs w:val="24"/>
                <w:lang w:eastAsia="zh-CN"/>
              </w:rPr>
            </w:pPr>
            <w:r>
              <w:rPr>
                <w:rFonts w:hint="eastAsia" w:ascii="仿宋" w:hAnsi="仿宋" w:eastAsia="仿宋" w:cs="仿宋"/>
                <w:sz w:val="24"/>
                <w:szCs w:val="24"/>
                <w:lang w:eastAsia="zh-CN" w:bidi="ar"/>
              </w:rPr>
              <w:t>不分组别</w:t>
            </w:r>
          </w:p>
        </w:tc>
        <w:tc>
          <w:tcPr>
            <w:tcW w:w="484" w:type="pct"/>
            <w:shd w:val="clear" w:color="auto" w:fill="auto"/>
            <w:vAlign w:val="center"/>
          </w:tcPr>
          <w:p w14:paraId="3D79773D">
            <w:pPr>
              <w:jc w:val="center"/>
              <w:rPr>
                <w:rFonts w:ascii="仿宋" w:hAnsi="仿宋" w:eastAsia="仿宋" w:cs="仿宋"/>
                <w:sz w:val="24"/>
                <w:szCs w:val="24"/>
                <w:lang w:eastAsia="zh-CN"/>
              </w:rPr>
            </w:pPr>
            <w:r>
              <w:rPr>
                <w:rFonts w:hint="eastAsia" w:ascii="仿宋" w:hAnsi="仿宋" w:eastAsia="仿宋" w:cs="仿宋"/>
                <w:sz w:val="24"/>
                <w:szCs w:val="24"/>
                <w:lang w:eastAsia="zh-CN"/>
              </w:rPr>
              <w:t>一般立项</w:t>
            </w:r>
          </w:p>
        </w:tc>
      </w:tr>
      <w:tr w14:paraId="46B4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89" w:type="pct"/>
            <w:vAlign w:val="center"/>
          </w:tcPr>
          <w:p w14:paraId="0ADFB87B">
            <w:pPr>
              <w:numPr>
                <w:ilvl w:val="0"/>
                <w:numId w:val="1"/>
              </w:numPr>
              <w:jc w:val="center"/>
              <w:textAlignment w:val="center"/>
              <w:rPr>
                <w:rFonts w:ascii="仿宋" w:hAnsi="仿宋" w:eastAsia="仿宋" w:cs="仿宋"/>
                <w:color w:val="auto"/>
                <w:sz w:val="24"/>
                <w:szCs w:val="24"/>
                <w:lang w:eastAsia="zh-CN" w:bidi="ar"/>
              </w:rPr>
            </w:pPr>
          </w:p>
        </w:tc>
        <w:tc>
          <w:tcPr>
            <w:tcW w:w="662" w:type="pct"/>
            <w:shd w:val="clear" w:color="auto" w:fill="auto"/>
            <w:vAlign w:val="center"/>
          </w:tcPr>
          <w:p w14:paraId="0536D92B">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生命科学学院</w:t>
            </w:r>
          </w:p>
        </w:tc>
        <w:tc>
          <w:tcPr>
            <w:tcW w:w="1208" w:type="pct"/>
            <w:shd w:val="clear" w:color="auto" w:fill="auto"/>
            <w:vAlign w:val="center"/>
          </w:tcPr>
          <w:p w14:paraId="3BDB8FC0">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黑鱼加工副产物重组鱼糜制品风味-营养协同调控加工技术研究</w:t>
            </w:r>
          </w:p>
        </w:tc>
        <w:tc>
          <w:tcPr>
            <w:tcW w:w="540" w:type="pct"/>
            <w:shd w:val="clear" w:color="auto" w:fill="auto"/>
            <w:vAlign w:val="center"/>
          </w:tcPr>
          <w:p w14:paraId="3B3D3F44">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聂诗</w:t>
            </w:r>
          </w:p>
        </w:tc>
        <w:tc>
          <w:tcPr>
            <w:tcW w:w="638" w:type="pct"/>
            <w:shd w:val="clear" w:color="auto" w:fill="auto"/>
            <w:vAlign w:val="center"/>
          </w:tcPr>
          <w:p w14:paraId="5B37BFA8">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张露</w:t>
            </w:r>
          </w:p>
        </w:tc>
        <w:tc>
          <w:tcPr>
            <w:tcW w:w="589" w:type="pct"/>
            <w:shd w:val="clear" w:color="auto" w:fill="auto"/>
            <w:vAlign w:val="center"/>
          </w:tcPr>
          <w:p w14:paraId="5496D0C2">
            <w:pPr>
              <w:jc w:val="center"/>
              <w:textAlignment w:val="center"/>
              <w:rPr>
                <w:rFonts w:ascii="仿宋" w:hAnsi="仿宋" w:eastAsia="仿宋" w:cs="仿宋"/>
                <w:color w:val="auto"/>
                <w:sz w:val="24"/>
                <w:szCs w:val="24"/>
                <w:lang w:eastAsia="zh-CN" w:bidi="ar"/>
              </w:rPr>
            </w:pPr>
            <w:r>
              <w:rPr>
                <w:rFonts w:hint="eastAsia" w:ascii="仿宋" w:hAnsi="仿宋" w:eastAsia="仿宋" w:cs="宋体"/>
                <w:color w:val="auto"/>
                <w:sz w:val="24"/>
                <w:szCs w:val="24"/>
                <w:lang w:eastAsia="zh-CN"/>
              </w:rPr>
              <w:t>产业赛道</w:t>
            </w:r>
          </w:p>
        </w:tc>
        <w:tc>
          <w:tcPr>
            <w:tcW w:w="590" w:type="pct"/>
            <w:shd w:val="clear" w:color="auto" w:fill="auto"/>
            <w:vAlign w:val="center"/>
          </w:tcPr>
          <w:p w14:paraId="35535913">
            <w:pPr>
              <w:jc w:val="center"/>
              <w:textAlignment w:val="center"/>
              <w:rPr>
                <w:rFonts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不分组别</w:t>
            </w:r>
          </w:p>
        </w:tc>
        <w:tc>
          <w:tcPr>
            <w:tcW w:w="484" w:type="pct"/>
            <w:shd w:val="clear" w:color="auto" w:fill="auto"/>
            <w:vAlign w:val="center"/>
          </w:tcPr>
          <w:p w14:paraId="20A6311D">
            <w:pPr>
              <w:jc w:val="center"/>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一般立项</w:t>
            </w:r>
          </w:p>
        </w:tc>
      </w:tr>
    </w:tbl>
    <w:p w14:paraId="4BA8198F"/>
    <w:sectPr>
      <w:footerReference r:id="rId3" w:type="default"/>
      <w:pgSz w:w="16840" w:h="11907" w:orient="landscape"/>
      <w:pgMar w:top="196" w:right="1430" w:bottom="681" w:left="1451" w:header="0" w:footer="128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5FB244-5C60-41C4-B70F-E062D7C7F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D2FDBF27-6614-43D0-A81C-F40673052195}"/>
  </w:font>
  <w:font w:name="方正仿宋_GB2312">
    <w:panose1 w:val="02000000000000000000"/>
    <w:charset w:val="86"/>
    <w:family w:val="auto"/>
    <w:pitch w:val="default"/>
    <w:sig w:usb0="A00002BF" w:usb1="184F6CFA" w:usb2="00000012" w:usb3="00000000" w:csb0="00040001" w:csb1="00000000"/>
    <w:embedRegular r:id="rId3" w:fontKey="{020A8C88-A212-4708-A4DF-202EA4C47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DD21">
    <w:pPr>
      <w:spacing w:line="184" w:lineRule="auto"/>
      <w:ind w:left="5732"/>
      <w:rPr>
        <w:sz w:val="18"/>
        <w:szCs w:val="18"/>
      </w:rPr>
    </w:pPr>
    <w:r>
      <w:rPr>
        <w:spacing w:val="-10"/>
        <w:sz w:val="18"/>
        <w:szCs w:val="18"/>
      </w:rPr>
      <w:t>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D909A"/>
    <w:multiLevelType w:val="singleLevel"/>
    <w:tmpl w:val="04FD909A"/>
    <w:lvl w:ilvl="0" w:tentative="0">
      <w:start w:val="1"/>
      <w:numFmt w:val="decimal"/>
      <w:lvlText w:val="%1"/>
      <w:lvlJc w:val="left"/>
      <w:pPr>
        <w:tabs>
          <w:tab w:val="left" w:pos="420"/>
        </w:tabs>
        <w:ind w:left="425" w:hanging="425"/>
      </w:pPr>
      <w:rPr>
        <w:rFonts w:hint="default" w:ascii="仿宋" w:hAnsi="仿宋" w:eastAsia="仿宋" w:cs="仿宋"/>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YjY4NDQzODIxNGJhNDE3MDg3OTM5ZjZhNWIwNDUifQ=="/>
    <w:docVar w:name="KSO_WPS_MARK_KEY" w:val="aa4afa50-cea8-4298-8260-aedbec15624f"/>
  </w:docVars>
  <w:rsids>
    <w:rsidRoot w:val="00A4523A"/>
    <w:rsid w:val="000151F6"/>
    <w:rsid w:val="00133AAA"/>
    <w:rsid w:val="00157483"/>
    <w:rsid w:val="00163B14"/>
    <w:rsid w:val="00271261"/>
    <w:rsid w:val="002729FE"/>
    <w:rsid w:val="002926FD"/>
    <w:rsid w:val="002F53D7"/>
    <w:rsid w:val="002F5F45"/>
    <w:rsid w:val="00394348"/>
    <w:rsid w:val="003C6452"/>
    <w:rsid w:val="0041068D"/>
    <w:rsid w:val="004330DF"/>
    <w:rsid w:val="00434CEA"/>
    <w:rsid w:val="004950EF"/>
    <w:rsid w:val="004C72B3"/>
    <w:rsid w:val="00525BE9"/>
    <w:rsid w:val="00592F2C"/>
    <w:rsid w:val="006F54C8"/>
    <w:rsid w:val="007051FE"/>
    <w:rsid w:val="0073194E"/>
    <w:rsid w:val="007333B4"/>
    <w:rsid w:val="008C7068"/>
    <w:rsid w:val="008D0C53"/>
    <w:rsid w:val="009878CE"/>
    <w:rsid w:val="00A150AA"/>
    <w:rsid w:val="00A26EE2"/>
    <w:rsid w:val="00A443B1"/>
    <w:rsid w:val="00A4523A"/>
    <w:rsid w:val="00A5742E"/>
    <w:rsid w:val="00A9229D"/>
    <w:rsid w:val="00B23CFA"/>
    <w:rsid w:val="00B406C0"/>
    <w:rsid w:val="00B844FF"/>
    <w:rsid w:val="00BD58F5"/>
    <w:rsid w:val="00C13C31"/>
    <w:rsid w:val="00C178B2"/>
    <w:rsid w:val="00C85768"/>
    <w:rsid w:val="00D54B9A"/>
    <w:rsid w:val="00D82322"/>
    <w:rsid w:val="00E347F7"/>
    <w:rsid w:val="00E371C8"/>
    <w:rsid w:val="00E83B63"/>
    <w:rsid w:val="00E8497B"/>
    <w:rsid w:val="00E935DE"/>
    <w:rsid w:val="00ED2A00"/>
    <w:rsid w:val="00EE6B66"/>
    <w:rsid w:val="00F01F5E"/>
    <w:rsid w:val="00F05F91"/>
    <w:rsid w:val="00F22960"/>
    <w:rsid w:val="00F575C3"/>
    <w:rsid w:val="00FA4DB9"/>
    <w:rsid w:val="020C62E0"/>
    <w:rsid w:val="034A3564"/>
    <w:rsid w:val="062675BE"/>
    <w:rsid w:val="081A78CC"/>
    <w:rsid w:val="0C175A34"/>
    <w:rsid w:val="0CE06F2A"/>
    <w:rsid w:val="10611EED"/>
    <w:rsid w:val="11AD3F84"/>
    <w:rsid w:val="12015736"/>
    <w:rsid w:val="126272E3"/>
    <w:rsid w:val="12E56839"/>
    <w:rsid w:val="17443AA6"/>
    <w:rsid w:val="180B1968"/>
    <w:rsid w:val="1A397D56"/>
    <w:rsid w:val="1D43117C"/>
    <w:rsid w:val="1E9A309D"/>
    <w:rsid w:val="24245DCD"/>
    <w:rsid w:val="2468652F"/>
    <w:rsid w:val="2AF0051D"/>
    <w:rsid w:val="2F7153D7"/>
    <w:rsid w:val="2F987F26"/>
    <w:rsid w:val="2FED6749"/>
    <w:rsid w:val="32D101F6"/>
    <w:rsid w:val="36674870"/>
    <w:rsid w:val="368806F5"/>
    <w:rsid w:val="36E144D0"/>
    <w:rsid w:val="37D921E5"/>
    <w:rsid w:val="38A17C81"/>
    <w:rsid w:val="39B57275"/>
    <w:rsid w:val="39F71049"/>
    <w:rsid w:val="40183AC7"/>
    <w:rsid w:val="413E130B"/>
    <w:rsid w:val="41526B64"/>
    <w:rsid w:val="41932801"/>
    <w:rsid w:val="43110B3D"/>
    <w:rsid w:val="442B17A1"/>
    <w:rsid w:val="44480034"/>
    <w:rsid w:val="45165972"/>
    <w:rsid w:val="451C1963"/>
    <w:rsid w:val="47035C73"/>
    <w:rsid w:val="475F5F4D"/>
    <w:rsid w:val="496D1A21"/>
    <w:rsid w:val="4C44766F"/>
    <w:rsid w:val="4F3F6893"/>
    <w:rsid w:val="50E517A3"/>
    <w:rsid w:val="53764934"/>
    <w:rsid w:val="53EE6BC1"/>
    <w:rsid w:val="55CF155D"/>
    <w:rsid w:val="579D2DD8"/>
    <w:rsid w:val="58ED790A"/>
    <w:rsid w:val="5AF26F96"/>
    <w:rsid w:val="5CD03307"/>
    <w:rsid w:val="5DDC7A8A"/>
    <w:rsid w:val="5F861DF5"/>
    <w:rsid w:val="61C50478"/>
    <w:rsid w:val="637C4D2F"/>
    <w:rsid w:val="67EF1D65"/>
    <w:rsid w:val="68B97345"/>
    <w:rsid w:val="6D895660"/>
    <w:rsid w:val="70147557"/>
    <w:rsid w:val="718F3339"/>
    <w:rsid w:val="77B5517C"/>
    <w:rsid w:val="7C2EBE0E"/>
    <w:rsid w:val="7E703A51"/>
    <w:rsid w:val="D7BFD7E7"/>
    <w:rsid w:val="F47F67AB"/>
    <w:rsid w:val="FB77A871"/>
    <w:rsid w:val="FBEE0CBB"/>
    <w:rsid w:val="FF2E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style>
  <w:style w:type="paragraph" w:styleId="3">
    <w:name w:val="Body Text"/>
    <w:basedOn w:val="1"/>
    <w:semiHidden/>
    <w:qFormat/>
    <w:uiPriority w:val="0"/>
    <w:rPr>
      <w:rFonts w:ascii="仿宋" w:hAnsi="仿宋" w:eastAsia="仿宋" w:cs="仿宋"/>
      <w:sz w:val="28"/>
      <w:szCs w:val="28"/>
    </w:rPr>
  </w:style>
  <w:style w:type="paragraph" w:styleId="4">
    <w:name w:val="Balloon Text"/>
    <w:basedOn w:val="1"/>
    <w:link w:val="24"/>
    <w:qFormat/>
    <w:uiPriority w:val="0"/>
    <w:rPr>
      <w:sz w:val="18"/>
      <w:szCs w:val="18"/>
    </w:rPr>
  </w:style>
  <w:style w:type="paragraph" w:styleId="5">
    <w:name w:val="footer"/>
    <w:basedOn w:val="1"/>
    <w:link w:val="21"/>
    <w:qFormat/>
    <w:uiPriority w:val="0"/>
    <w:pPr>
      <w:tabs>
        <w:tab w:val="center" w:pos="4153"/>
        <w:tab w:val="right" w:pos="8306"/>
      </w:tabs>
    </w:pPr>
    <w:rPr>
      <w:sz w:val="18"/>
      <w:szCs w:val="18"/>
    </w:rPr>
  </w:style>
  <w:style w:type="paragraph" w:styleId="6">
    <w:name w:val="header"/>
    <w:basedOn w:val="1"/>
    <w:link w:val="20"/>
    <w:qFormat/>
    <w:uiPriority w:val="0"/>
    <w:pPr>
      <w:tabs>
        <w:tab w:val="center" w:pos="4153"/>
        <w:tab w:val="right" w:pos="8306"/>
      </w:tabs>
      <w:jc w:val="center"/>
    </w:pPr>
    <w:rPr>
      <w:sz w:val="18"/>
      <w:szCs w:val="18"/>
    </w:rPr>
  </w:style>
  <w:style w:type="paragraph" w:styleId="7">
    <w:name w:val="annotation subject"/>
    <w:basedOn w:val="2"/>
    <w:next w:val="2"/>
    <w:link w:val="23"/>
    <w:qFormat/>
    <w:uiPriority w:val="0"/>
    <w:rPr>
      <w:b/>
      <w:bCs/>
    </w:rPr>
  </w:style>
  <w:style w:type="character" w:styleId="10">
    <w:name w:val="Hyperlink"/>
    <w:basedOn w:val="9"/>
    <w:qFormat/>
    <w:uiPriority w:val="0"/>
    <w:rPr>
      <w:color w:val="0000FF"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rPr>
  </w:style>
  <w:style w:type="character" w:customStyle="1" w:styleId="14">
    <w:name w:val="font31"/>
    <w:basedOn w:val="9"/>
    <w:qFormat/>
    <w:uiPriority w:val="0"/>
    <w:rPr>
      <w:rFonts w:ascii="Arial" w:hAnsi="Arial" w:cs="Arial"/>
      <w:color w:val="FF0000"/>
      <w:sz w:val="20"/>
      <w:szCs w:val="20"/>
      <w:u w:val="none"/>
    </w:rPr>
  </w:style>
  <w:style w:type="character" w:customStyle="1" w:styleId="15">
    <w:name w:val="font21"/>
    <w:basedOn w:val="9"/>
    <w:qFormat/>
    <w:uiPriority w:val="0"/>
    <w:rPr>
      <w:rFonts w:hint="eastAsia" w:ascii="宋体" w:hAnsi="宋体" w:eastAsia="宋体" w:cs="宋体"/>
      <w:color w:val="FF0000"/>
      <w:sz w:val="20"/>
      <w:szCs w:val="20"/>
      <w:u w:val="none"/>
    </w:rPr>
  </w:style>
  <w:style w:type="character" w:customStyle="1" w:styleId="16">
    <w:name w:val="font11"/>
    <w:basedOn w:val="9"/>
    <w:qFormat/>
    <w:uiPriority w:val="0"/>
    <w:rPr>
      <w:rFonts w:hint="default" w:ascii="Arial" w:hAnsi="Arial" w:cs="Arial"/>
      <w:color w:val="000000"/>
      <w:sz w:val="20"/>
      <w:szCs w:val="20"/>
      <w:u w:val="none"/>
    </w:rPr>
  </w:style>
  <w:style w:type="character" w:customStyle="1" w:styleId="17">
    <w:name w:val="font41"/>
    <w:basedOn w:val="9"/>
    <w:qFormat/>
    <w:uiPriority w:val="0"/>
    <w:rPr>
      <w:rFonts w:hint="eastAsia" w:ascii="宋体" w:hAnsi="宋体" w:eastAsia="宋体" w:cs="宋体"/>
      <w:color w:val="FF0000"/>
      <w:sz w:val="20"/>
      <w:szCs w:val="20"/>
      <w:u w:val="none"/>
    </w:rPr>
  </w:style>
  <w:style w:type="character" w:customStyle="1" w:styleId="18">
    <w:name w:val="font51"/>
    <w:basedOn w:val="9"/>
    <w:qFormat/>
    <w:uiPriority w:val="0"/>
    <w:rPr>
      <w:rFonts w:hint="eastAsia" w:ascii="宋体" w:hAnsi="宋体" w:eastAsia="宋体" w:cs="宋体"/>
      <w:color w:val="000000"/>
      <w:sz w:val="20"/>
      <w:szCs w:val="20"/>
      <w:u w:val="none"/>
    </w:rPr>
  </w:style>
  <w:style w:type="character" w:customStyle="1" w:styleId="19">
    <w:name w:val="font61"/>
    <w:basedOn w:val="9"/>
    <w:qFormat/>
    <w:uiPriority w:val="0"/>
    <w:rPr>
      <w:rFonts w:hint="default" w:ascii="Arial" w:hAnsi="Arial" w:cs="Arial"/>
      <w:color w:val="000000"/>
      <w:sz w:val="20"/>
      <w:szCs w:val="20"/>
      <w:u w:val="none"/>
    </w:rPr>
  </w:style>
  <w:style w:type="character" w:customStyle="1" w:styleId="20">
    <w:name w:val="页眉 字符"/>
    <w:basedOn w:val="9"/>
    <w:link w:val="6"/>
    <w:qFormat/>
    <w:uiPriority w:val="0"/>
    <w:rPr>
      <w:rFonts w:ascii="Arial" w:hAnsi="Arial" w:eastAsia="Arial" w:cs="Arial"/>
      <w:snapToGrid w:val="0"/>
      <w:color w:val="000000"/>
      <w:sz w:val="18"/>
      <w:szCs w:val="18"/>
      <w:lang w:eastAsia="en-US"/>
    </w:rPr>
  </w:style>
  <w:style w:type="character" w:customStyle="1" w:styleId="21">
    <w:name w:val="页脚 字符"/>
    <w:basedOn w:val="9"/>
    <w:link w:val="5"/>
    <w:qFormat/>
    <w:uiPriority w:val="0"/>
    <w:rPr>
      <w:rFonts w:ascii="Arial" w:hAnsi="Arial" w:eastAsia="Arial" w:cs="Arial"/>
      <w:snapToGrid w:val="0"/>
      <w:color w:val="000000"/>
      <w:sz w:val="18"/>
      <w:szCs w:val="18"/>
      <w:lang w:eastAsia="en-US"/>
    </w:rPr>
  </w:style>
  <w:style w:type="character" w:customStyle="1" w:styleId="22">
    <w:name w:val="批注文字 字符"/>
    <w:basedOn w:val="9"/>
    <w:link w:val="2"/>
    <w:qFormat/>
    <w:uiPriority w:val="0"/>
    <w:rPr>
      <w:rFonts w:ascii="Arial" w:hAnsi="Arial" w:eastAsia="Arial" w:cs="Arial"/>
      <w:snapToGrid w:val="0"/>
      <w:color w:val="000000"/>
      <w:sz w:val="21"/>
      <w:szCs w:val="21"/>
      <w:lang w:eastAsia="en-US"/>
    </w:rPr>
  </w:style>
  <w:style w:type="character" w:customStyle="1" w:styleId="23">
    <w:name w:val="批注主题 字符"/>
    <w:basedOn w:val="22"/>
    <w:link w:val="7"/>
    <w:qFormat/>
    <w:uiPriority w:val="0"/>
    <w:rPr>
      <w:rFonts w:ascii="Arial" w:hAnsi="Arial" w:eastAsia="Arial" w:cs="Arial"/>
      <w:b/>
      <w:bCs/>
      <w:snapToGrid w:val="0"/>
      <w:color w:val="000000"/>
      <w:sz w:val="21"/>
      <w:szCs w:val="21"/>
      <w:lang w:eastAsia="en-US"/>
    </w:rPr>
  </w:style>
  <w:style w:type="character" w:customStyle="1" w:styleId="24">
    <w:name w:val="批注框文本 字符"/>
    <w:basedOn w:val="9"/>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3AF08ED-7C86-4236-83F2-1279CDA891F4}">
  <ds:schemaRefs/>
</ds:datastoreItem>
</file>

<file path=docProps/app.xml><?xml version="1.0" encoding="utf-8"?>
<Properties xmlns="http://schemas.openxmlformats.org/officeDocument/2006/extended-properties" xmlns:vt="http://schemas.openxmlformats.org/officeDocument/2006/docPropsVTypes">
  <Template>Normal</Template>
  <Pages>11</Pages>
  <Words>5228</Words>
  <Characters>5326</Characters>
  <Lines>64</Lines>
  <Paragraphs>18</Paragraphs>
  <TotalTime>61</TotalTime>
  <ScaleCrop>false</ScaleCrop>
  <LinksUpToDate>false</LinksUpToDate>
  <CharactersWithSpaces>5334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2025-04-20T09:04:00Z</dcterms:created>
  <dc:creator>10718</dc:creator>
  <cp:lastModifiedBy>7</cp:lastModifiedBy>
  <dcterms:modified xsi:type="dcterms:W3CDTF">2025-04-23T01:53:08Z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2025-04-09T16:55:04Z</vt:filetime>
  </property>
  <property fmtid="{D5CDD505-2E9C-101B-9397-08002B2CF9AE}" pid="4" name="KSOTemplateDocerSaveRecord">
    <vt:lpwstr>eyJoZGlkIjoiZjA2NjA2MzUyMmEwMjg4YzcxMGQ1ZGQxNzU0NTU3MjkiLCJ1c2VySWQiOiIzMzQ1MTc1MTUifQ==</vt:lpwstr>
  </property>
  <property fmtid="{D5CDD505-2E9C-101B-9397-08002B2CF9AE}" pid="5" name="KSOProductBuildVer">
    <vt:lpwstr>2052-12.1.0.20305</vt:lpwstr>
  </property>
  <property fmtid="{D5CDD505-2E9C-101B-9397-08002B2CF9AE}" pid="6" name="ICV">
    <vt:lpwstr>A34ABDEC75B149879382A4F84C4998A3_13</vt:lpwstr>
  </property>
</Properties>
</file>